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877" w:rsidRDefault="00EA3877" w:rsidP="00EA3877">
      <w:pPr>
        <w:pStyle w:val="Nagwek2"/>
        <w:tabs>
          <w:tab w:val="num" w:pos="0"/>
        </w:tabs>
        <w:spacing w:line="360" w:lineRule="auto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 xml:space="preserve">   Szkoła Podstawowa</w:t>
      </w:r>
    </w:p>
    <w:p w:rsidR="00EA3877" w:rsidRDefault="00EA3877" w:rsidP="00EA3877">
      <w:pPr>
        <w:pStyle w:val="Nagwek2"/>
        <w:tabs>
          <w:tab w:val="num" w:pos="0"/>
        </w:tabs>
        <w:spacing w:line="360" w:lineRule="auto"/>
        <w:rPr>
          <w:bCs w:val="0"/>
          <w:sz w:val="44"/>
          <w:szCs w:val="44"/>
        </w:rPr>
      </w:pPr>
      <w:r>
        <w:rPr>
          <w:bCs w:val="0"/>
          <w:sz w:val="44"/>
          <w:szCs w:val="44"/>
        </w:rPr>
        <w:t xml:space="preserve"> im. gen. Ludwika Czyżewskiego</w:t>
      </w:r>
    </w:p>
    <w:p w:rsidR="00EA3877" w:rsidRDefault="00EA3877" w:rsidP="00EA3877">
      <w:pPr>
        <w:pStyle w:val="Nagwek2"/>
        <w:tabs>
          <w:tab w:val="num" w:pos="0"/>
        </w:tabs>
        <w:spacing w:line="360" w:lineRule="auto"/>
        <w:rPr>
          <w:sz w:val="44"/>
          <w:szCs w:val="44"/>
        </w:rPr>
      </w:pPr>
      <w:r>
        <w:rPr>
          <w:bCs w:val="0"/>
          <w:sz w:val="44"/>
          <w:szCs w:val="44"/>
        </w:rPr>
        <w:t xml:space="preserve"> w Woli Krzysztoporskiej</w:t>
      </w:r>
    </w:p>
    <w:p w:rsidR="00EA3877" w:rsidRDefault="00EA3877" w:rsidP="00EA3877">
      <w:pPr>
        <w:spacing w:line="360" w:lineRule="auto"/>
        <w:jc w:val="center"/>
        <w:rPr>
          <w:rFonts w:cs="Times New Roman"/>
          <w:b/>
          <w:bCs/>
          <w:i/>
          <w:sz w:val="44"/>
          <w:szCs w:val="44"/>
        </w:rPr>
      </w:pPr>
    </w:p>
    <w:p w:rsidR="00EA3877" w:rsidRDefault="00EA3877" w:rsidP="00EA3877">
      <w:pPr>
        <w:spacing w:line="360" w:lineRule="auto"/>
        <w:rPr>
          <w:rFonts w:cs="Times New Roman"/>
          <w:b/>
          <w:bCs/>
          <w:i/>
          <w:iCs/>
          <w:sz w:val="44"/>
          <w:szCs w:val="44"/>
        </w:rPr>
      </w:pPr>
    </w:p>
    <w:p w:rsidR="00EA3877" w:rsidRDefault="00EA3877" w:rsidP="00EA3877">
      <w:pPr>
        <w:pStyle w:val="Nagwek4"/>
        <w:rPr>
          <w:i/>
          <w:sz w:val="50"/>
          <w:szCs w:val="50"/>
        </w:rPr>
      </w:pPr>
      <w:r>
        <w:rPr>
          <w:i/>
          <w:sz w:val="50"/>
          <w:szCs w:val="50"/>
        </w:rPr>
        <w:t xml:space="preserve">    SZKOLNY  PROGRAM    </w:t>
      </w:r>
      <w:r>
        <w:rPr>
          <w:i/>
          <w:sz w:val="50"/>
          <w:szCs w:val="50"/>
        </w:rPr>
        <w:br/>
      </w:r>
    </w:p>
    <w:p w:rsidR="00EA3877" w:rsidRDefault="00EA3877" w:rsidP="00EA3877">
      <w:pPr>
        <w:pStyle w:val="Nagwek4"/>
        <w:rPr>
          <w:i/>
          <w:iCs/>
          <w:sz w:val="40"/>
        </w:rPr>
      </w:pPr>
      <w:r>
        <w:rPr>
          <w:i/>
          <w:sz w:val="50"/>
          <w:szCs w:val="50"/>
        </w:rPr>
        <w:t>WYCHOWAWCZO - PROFILAKTYCZNY</w:t>
      </w:r>
    </w:p>
    <w:p w:rsidR="00EA3877" w:rsidRDefault="00EA3877" w:rsidP="00EA3877">
      <w:pPr>
        <w:tabs>
          <w:tab w:val="left" w:pos="6375"/>
        </w:tabs>
        <w:rPr>
          <w:i/>
          <w:iCs/>
          <w:sz w:val="40"/>
        </w:rPr>
      </w:pPr>
      <w:r>
        <w:rPr>
          <w:i/>
          <w:iCs/>
          <w:sz w:val="40"/>
        </w:rPr>
        <w:tab/>
      </w:r>
    </w:p>
    <w:p w:rsidR="00EA3877" w:rsidRDefault="00EA3877" w:rsidP="00EA3877">
      <w:pPr>
        <w:tabs>
          <w:tab w:val="left" w:pos="6375"/>
        </w:tabs>
        <w:rPr>
          <w:i/>
          <w:iCs/>
          <w:sz w:val="40"/>
        </w:rPr>
      </w:pPr>
    </w:p>
    <w:p w:rsidR="00EA3877" w:rsidRDefault="00EA3877" w:rsidP="00EA3877">
      <w:pPr>
        <w:tabs>
          <w:tab w:val="left" w:pos="6375"/>
        </w:tabs>
        <w:rPr>
          <w:i/>
          <w:iCs/>
          <w:sz w:val="40"/>
        </w:rPr>
      </w:pPr>
    </w:p>
    <w:p w:rsidR="00EA3877" w:rsidRDefault="00EA3877" w:rsidP="00EA3877">
      <w:pPr>
        <w:tabs>
          <w:tab w:val="left" w:pos="6375"/>
        </w:tabs>
      </w:pPr>
    </w:p>
    <w:p w:rsidR="00EA3877" w:rsidRDefault="00EA3877" w:rsidP="00EA3877">
      <w:pPr>
        <w:tabs>
          <w:tab w:val="left" w:pos="6375"/>
        </w:tabs>
      </w:pPr>
    </w:p>
    <w:p w:rsidR="00EA3877" w:rsidRDefault="00EA3877" w:rsidP="00EA3877">
      <w:pPr>
        <w:spacing w:line="360" w:lineRule="auto"/>
        <w:rPr>
          <w:rFonts w:cs="Times New Roman"/>
          <w:b/>
          <w:bCs/>
          <w:i/>
          <w:iCs/>
          <w:sz w:val="44"/>
          <w:szCs w:val="44"/>
        </w:rPr>
      </w:pPr>
    </w:p>
    <w:p w:rsidR="00EA3877" w:rsidRDefault="00EA3877" w:rsidP="00EA3877">
      <w:pPr>
        <w:spacing w:line="360" w:lineRule="auto"/>
        <w:rPr>
          <w:rFonts w:cs="Times New Roman"/>
          <w:b/>
          <w:bCs/>
          <w:i/>
          <w:iCs/>
          <w:sz w:val="44"/>
          <w:szCs w:val="44"/>
        </w:rPr>
      </w:pPr>
    </w:p>
    <w:p w:rsidR="00EA3877" w:rsidRDefault="00EA3877" w:rsidP="00EA3877">
      <w:pPr>
        <w:spacing w:line="360" w:lineRule="auto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Rok  szkolny 202</w:t>
      </w:r>
      <w:r w:rsidR="007A5ADA">
        <w:rPr>
          <w:b/>
          <w:bCs/>
          <w:i/>
          <w:iCs/>
          <w:sz w:val="40"/>
          <w:szCs w:val="40"/>
        </w:rPr>
        <w:t>5</w:t>
      </w:r>
      <w:r>
        <w:rPr>
          <w:b/>
          <w:bCs/>
          <w:i/>
          <w:iCs/>
          <w:sz w:val="40"/>
          <w:szCs w:val="40"/>
        </w:rPr>
        <w:t>/202</w:t>
      </w:r>
      <w:r w:rsidR="007A5ADA">
        <w:rPr>
          <w:b/>
          <w:bCs/>
          <w:i/>
          <w:iCs/>
          <w:sz w:val="40"/>
          <w:szCs w:val="40"/>
        </w:rPr>
        <w:t>6</w:t>
      </w:r>
    </w:p>
    <w:p w:rsidR="00EA3877" w:rsidRDefault="00EA3877" w:rsidP="00EA3877">
      <w:pPr>
        <w:jc w:val="center"/>
        <w:rPr>
          <w:b/>
          <w:bCs/>
          <w:i/>
          <w:iCs/>
          <w:sz w:val="40"/>
          <w:szCs w:val="40"/>
        </w:rPr>
      </w:pPr>
    </w:p>
    <w:p w:rsidR="00EA3877" w:rsidRDefault="00EA3877" w:rsidP="00EA3877">
      <w:pPr>
        <w:jc w:val="right"/>
        <w:rPr>
          <w:b/>
          <w:bCs/>
          <w:i/>
          <w:iCs/>
          <w:sz w:val="40"/>
          <w:szCs w:val="40"/>
        </w:rPr>
      </w:pPr>
    </w:p>
    <w:p w:rsidR="00EA3877" w:rsidRDefault="00EA3877" w:rsidP="00EA3877">
      <w:pPr>
        <w:rPr>
          <w:b/>
          <w:bCs/>
          <w:i/>
          <w:iCs/>
        </w:rPr>
      </w:pPr>
    </w:p>
    <w:p w:rsidR="00EA3877" w:rsidRDefault="00EA3877" w:rsidP="00EA3877">
      <w:pPr>
        <w:pStyle w:val="Default"/>
        <w:jc w:val="both"/>
        <w:rPr>
          <w:b/>
          <w:sz w:val="32"/>
          <w:szCs w:val="32"/>
        </w:rPr>
      </w:pPr>
    </w:p>
    <w:p w:rsidR="00EA3877" w:rsidRDefault="00EA3877" w:rsidP="00EA3877">
      <w:pPr>
        <w:pStyle w:val="Default"/>
        <w:jc w:val="both"/>
        <w:rPr>
          <w:b/>
          <w:sz w:val="32"/>
          <w:szCs w:val="32"/>
        </w:rPr>
      </w:pPr>
    </w:p>
    <w:p w:rsidR="00EA3877" w:rsidRDefault="00EA3877" w:rsidP="00EA3877">
      <w:pPr>
        <w:pStyle w:val="Default"/>
        <w:jc w:val="both"/>
        <w:rPr>
          <w:b/>
          <w:sz w:val="32"/>
          <w:szCs w:val="32"/>
        </w:rPr>
      </w:pPr>
    </w:p>
    <w:p w:rsidR="00EA3877" w:rsidRDefault="00EA3877" w:rsidP="00EA3877">
      <w:pPr>
        <w:pStyle w:val="Default"/>
        <w:jc w:val="both"/>
        <w:rPr>
          <w:b/>
          <w:sz w:val="32"/>
          <w:szCs w:val="32"/>
        </w:rPr>
      </w:pPr>
    </w:p>
    <w:p w:rsidR="00EA3877" w:rsidRDefault="00EA3877" w:rsidP="00EA3877">
      <w:pPr>
        <w:pStyle w:val="Default"/>
        <w:jc w:val="both"/>
        <w:rPr>
          <w:b/>
          <w:sz w:val="32"/>
          <w:szCs w:val="32"/>
        </w:rPr>
      </w:pPr>
    </w:p>
    <w:p w:rsidR="00EA3877" w:rsidRDefault="00EA3877" w:rsidP="00EA3877">
      <w:pPr>
        <w:pStyle w:val="Default"/>
        <w:jc w:val="both"/>
        <w:rPr>
          <w:b/>
          <w:sz w:val="32"/>
          <w:szCs w:val="32"/>
        </w:rPr>
      </w:pPr>
    </w:p>
    <w:p w:rsidR="00EA3877" w:rsidRDefault="00EA3877" w:rsidP="00EA3877">
      <w:pPr>
        <w:pStyle w:val="Default"/>
        <w:jc w:val="both"/>
        <w:rPr>
          <w:b/>
          <w:sz w:val="32"/>
          <w:szCs w:val="32"/>
        </w:rPr>
      </w:pPr>
    </w:p>
    <w:p w:rsidR="00EA3877" w:rsidRDefault="00EA3877" w:rsidP="00EA3877">
      <w:pPr>
        <w:pStyle w:val="Default"/>
        <w:jc w:val="both"/>
        <w:rPr>
          <w:b/>
          <w:sz w:val="32"/>
          <w:szCs w:val="32"/>
        </w:rPr>
      </w:pPr>
    </w:p>
    <w:p w:rsidR="00EA3877" w:rsidRDefault="00EA3877" w:rsidP="00EA3877">
      <w:pPr>
        <w:pStyle w:val="Default"/>
        <w:ind w:left="17" w:hanging="350"/>
        <w:jc w:val="both"/>
      </w:pPr>
      <w:r>
        <w:rPr>
          <w:b/>
          <w:i/>
          <w:u w:val="single"/>
        </w:rPr>
        <w:lastRenderedPageBreak/>
        <w:t xml:space="preserve">1. PODSTAWY PRAWNE </w:t>
      </w:r>
      <w:r>
        <w:rPr>
          <w:iCs/>
        </w:rPr>
        <w:t>Szkolnego Programu Wychowawczo – Profilaktycznego:</w:t>
      </w:r>
    </w:p>
    <w:p w:rsidR="00EA3877" w:rsidRDefault="00EA3877" w:rsidP="00EA3877">
      <w:pPr>
        <w:pStyle w:val="Default"/>
        <w:numPr>
          <w:ilvl w:val="0"/>
          <w:numId w:val="2"/>
        </w:numPr>
        <w:jc w:val="both"/>
      </w:pPr>
      <w:r>
        <w:t>Art. 26 ustawy Prawo oświatowe z dnia 14 grudnia 2016 r.</w:t>
      </w:r>
    </w:p>
    <w:p w:rsidR="00EA3877" w:rsidRDefault="00EA3877" w:rsidP="00EA3877">
      <w:pPr>
        <w:pStyle w:val="Default"/>
        <w:numPr>
          <w:ilvl w:val="0"/>
          <w:numId w:val="2"/>
        </w:numPr>
        <w:jc w:val="both"/>
      </w:pPr>
      <w:r>
        <w:t>Art. 109 ust. 1 i 6 ustawy Prawo oświatowe z dnia 14 grudnia 2016 r.</w:t>
      </w:r>
    </w:p>
    <w:p w:rsidR="00EA3877" w:rsidRDefault="00EA3877" w:rsidP="00EA3877">
      <w:pPr>
        <w:pStyle w:val="Default"/>
        <w:numPr>
          <w:ilvl w:val="0"/>
          <w:numId w:val="2"/>
        </w:numPr>
        <w:jc w:val="both"/>
      </w:pPr>
      <w:r>
        <w:t>Art. 1, 68, 85 ustawy Prawo oświatowe z dnia 14 grudnia 2016 r.</w:t>
      </w:r>
    </w:p>
    <w:p w:rsidR="00EA3877" w:rsidRDefault="00EA3877" w:rsidP="00EA3877">
      <w:pPr>
        <w:pStyle w:val="Default"/>
        <w:numPr>
          <w:ilvl w:val="0"/>
          <w:numId w:val="2"/>
        </w:numPr>
        <w:jc w:val="both"/>
      </w:pPr>
      <w:r>
        <w:t>Art. 84 ust. 1 – 3 Prawo oświatowe z dnia 14 grudnia 2016 r.</w:t>
      </w:r>
    </w:p>
    <w:p w:rsidR="00EA3877" w:rsidRDefault="00EA3877" w:rsidP="00EA3877">
      <w:pPr>
        <w:pStyle w:val="Default"/>
        <w:numPr>
          <w:ilvl w:val="0"/>
          <w:numId w:val="2"/>
        </w:numPr>
        <w:jc w:val="both"/>
      </w:pPr>
      <w:r>
        <w:t>Statut Szkoły</w:t>
      </w:r>
    </w:p>
    <w:p w:rsidR="00EA3877" w:rsidRDefault="00EA3877" w:rsidP="00EA3877">
      <w:pPr>
        <w:pStyle w:val="Tekstpodstawowy"/>
        <w:spacing w:line="360" w:lineRule="auto"/>
        <w:ind w:right="180"/>
      </w:pPr>
    </w:p>
    <w:p w:rsidR="00EA3877" w:rsidRDefault="00EA3877" w:rsidP="00EA3877">
      <w:pPr>
        <w:spacing w:line="360" w:lineRule="auto"/>
        <w:jc w:val="both"/>
        <w:rPr>
          <w:rFonts w:eastAsia="Times New Roman"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  <w:u w:val="single"/>
        </w:rPr>
        <w:t>2.  WPROWADZENIE</w:t>
      </w:r>
    </w:p>
    <w:p w:rsidR="00EA3877" w:rsidRDefault="00EA3877" w:rsidP="00EA3877">
      <w:pPr>
        <w:spacing w:line="360" w:lineRule="auto"/>
        <w:ind w:right="180"/>
        <w:jc w:val="both"/>
        <w:rPr>
          <w:rFonts w:cs="Times New Roman"/>
          <w:b/>
          <w:bCs/>
          <w:i/>
          <w:iCs/>
        </w:rPr>
      </w:pPr>
      <w:r>
        <w:rPr>
          <w:rFonts w:eastAsia="Times New Roman" w:cs="Times New Roman"/>
          <w:b/>
          <w:bCs/>
          <w:i/>
          <w:iCs/>
        </w:rPr>
        <w:t xml:space="preserve">  </w:t>
      </w:r>
      <w:r>
        <w:rPr>
          <w:rFonts w:cs="Times New Roman"/>
          <w:b/>
          <w:bCs/>
          <w:i/>
          <w:iCs/>
        </w:rPr>
        <w:t>Rodzice są pierwszymi i najważniejszymi wychowawcami swoich dzieci. Szkoła szanuje tradycje i priorytety rodzinne. Nauczyciele wspomagają rodziców w procesie kształcenia i wychowania dzieci oraz przygotowania ich do dojrzałości. Wspólnie z rodzicami dbają o ich wszechstronny i harmonijny rozwój. Podejmują czynności interwencyjne w przypadkach zauważalnego zaniedbania dziecka, stosowania przemocy wobec niego, ubóstwa, wykluczenia środowiskowego.</w:t>
      </w:r>
    </w:p>
    <w:p w:rsidR="00EA3877" w:rsidRDefault="00EA3877" w:rsidP="00EA3877">
      <w:pPr>
        <w:spacing w:line="360" w:lineRule="auto"/>
        <w:ind w:right="180"/>
        <w:jc w:val="both"/>
        <w:rPr>
          <w:rFonts w:cs="Times New Roman"/>
          <w:b/>
          <w:bCs/>
          <w:i/>
          <w:iCs/>
        </w:rPr>
      </w:pPr>
    </w:p>
    <w:p w:rsidR="00EA3877" w:rsidRDefault="00EA3877" w:rsidP="00EA3877">
      <w:pPr>
        <w:pStyle w:val="Tekstpodstawowy"/>
        <w:spacing w:line="360" w:lineRule="auto"/>
        <w:ind w:right="180"/>
        <w:jc w:val="left"/>
        <w:rPr>
          <w:sz w:val="24"/>
          <w:u w:val="none"/>
        </w:rPr>
      </w:pPr>
      <w:r>
        <w:rPr>
          <w:b/>
          <w:bCs/>
          <w:sz w:val="24"/>
          <w:u w:val="none"/>
        </w:rPr>
        <w:t xml:space="preserve">Program  realizować będą:  </w:t>
      </w:r>
    </w:p>
    <w:p w:rsidR="00EA3877" w:rsidRDefault="00EA3877" w:rsidP="00EA3877">
      <w:pPr>
        <w:pStyle w:val="Tekstpodstawowy"/>
        <w:spacing w:line="360" w:lineRule="auto"/>
        <w:ind w:right="180"/>
        <w:jc w:val="left"/>
        <w:rPr>
          <w:sz w:val="24"/>
          <w:u w:val="none"/>
        </w:rPr>
      </w:pPr>
      <w:r>
        <w:rPr>
          <w:sz w:val="24"/>
          <w:u w:val="none"/>
        </w:rPr>
        <w:t>- dyrekcja szkoły,</w:t>
      </w:r>
    </w:p>
    <w:p w:rsidR="00EA3877" w:rsidRDefault="00EA3877" w:rsidP="00EA3877">
      <w:pPr>
        <w:pStyle w:val="Tekstpodstawowy"/>
        <w:spacing w:line="360" w:lineRule="auto"/>
        <w:ind w:right="180"/>
        <w:rPr>
          <w:sz w:val="24"/>
          <w:u w:val="none"/>
        </w:rPr>
      </w:pPr>
      <w:r>
        <w:rPr>
          <w:sz w:val="24"/>
          <w:u w:val="none"/>
        </w:rPr>
        <w:t>- wychowawcy klas,</w:t>
      </w:r>
    </w:p>
    <w:p w:rsidR="00EA3877" w:rsidRDefault="00EA3877" w:rsidP="00EA3877">
      <w:pPr>
        <w:pStyle w:val="Tekstpodstawowy"/>
        <w:spacing w:line="360" w:lineRule="auto"/>
        <w:ind w:right="180"/>
        <w:rPr>
          <w:sz w:val="24"/>
          <w:u w:val="none"/>
        </w:rPr>
      </w:pPr>
      <w:r>
        <w:rPr>
          <w:sz w:val="24"/>
          <w:u w:val="none"/>
        </w:rPr>
        <w:t>- pedago</w:t>
      </w:r>
      <w:r w:rsidR="001C218C">
        <w:rPr>
          <w:sz w:val="24"/>
          <w:u w:val="none"/>
        </w:rPr>
        <w:t>g</w:t>
      </w:r>
      <w:r>
        <w:rPr>
          <w:sz w:val="24"/>
          <w:u w:val="none"/>
        </w:rPr>
        <w:t xml:space="preserve"> s</w:t>
      </w:r>
      <w:r w:rsidR="001C218C">
        <w:rPr>
          <w:sz w:val="24"/>
          <w:u w:val="none"/>
        </w:rPr>
        <w:t>pecjalny,</w:t>
      </w:r>
    </w:p>
    <w:p w:rsidR="001C218C" w:rsidRDefault="001C218C" w:rsidP="00EA3877">
      <w:pPr>
        <w:pStyle w:val="Tekstpodstawowy"/>
        <w:spacing w:line="360" w:lineRule="auto"/>
        <w:ind w:right="180"/>
        <w:rPr>
          <w:sz w:val="24"/>
          <w:u w:val="none"/>
        </w:rPr>
      </w:pPr>
      <w:r>
        <w:rPr>
          <w:sz w:val="24"/>
          <w:u w:val="none"/>
        </w:rPr>
        <w:t>- psycholog szkolny,</w:t>
      </w:r>
    </w:p>
    <w:p w:rsidR="00EA3877" w:rsidRDefault="00EA3877" w:rsidP="00EA3877">
      <w:pPr>
        <w:pStyle w:val="Tekstpodstawowy"/>
        <w:spacing w:line="360" w:lineRule="auto"/>
        <w:ind w:right="180"/>
        <w:rPr>
          <w:sz w:val="24"/>
          <w:u w:val="none"/>
        </w:rPr>
      </w:pPr>
      <w:r>
        <w:rPr>
          <w:sz w:val="24"/>
          <w:u w:val="none"/>
        </w:rPr>
        <w:t>- nauczyciele przedmiotów,</w:t>
      </w:r>
    </w:p>
    <w:p w:rsidR="00EA3877" w:rsidRDefault="00EA3877" w:rsidP="00EA3877">
      <w:pPr>
        <w:pStyle w:val="Tekstpodstawowy"/>
        <w:spacing w:line="360" w:lineRule="auto"/>
        <w:ind w:right="180"/>
        <w:rPr>
          <w:sz w:val="24"/>
          <w:u w:val="none"/>
        </w:rPr>
      </w:pPr>
      <w:r>
        <w:rPr>
          <w:sz w:val="24"/>
          <w:u w:val="none"/>
        </w:rPr>
        <w:t>- nauczyciele dyżurujący,</w:t>
      </w:r>
    </w:p>
    <w:p w:rsidR="00EA3877" w:rsidRDefault="00EA3877" w:rsidP="00EA3877">
      <w:pPr>
        <w:pStyle w:val="Tekstpodstawowy"/>
        <w:spacing w:line="360" w:lineRule="auto"/>
        <w:ind w:right="180"/>
        <w:jc w:val="left"/>
        <w:rPr>
          <w:sz w:val="24"/>
          <w:u w:val="none"/>
        </w:rPr>
      </w:pPr>
      <w:r>
        <w:rPr>
          <w:sz w:val="24"/>
          <w:u w:val="none"/>
        </w:rPr>
        <w:t>- pracownicy obsługi szkoły,</w:t>
      </w:r>
    </w:p>
    <w:p w:rsidR="00EA3877" w:rsidRDefault="00EA3877" w:rsidP="00EA3877">
      <w:pPr>
        <w:pStyle w:val="Tekstpodstawowy"/>
        <w:spacing w:line="360" w:lineRule="auto"/>
        <w:ind w:right="180"/>
        <w:jc w:val="left"/>
        <w:rPr>
          <w:bCs/>
          <w:sz w:val="24"/>
          <w:u w:val="none"/>
        </w:rPr>
      </w:pPr>
      <w:r>
        <w:rPr>
          <w:sz w:val="24"/>
          <w:u w:val="none"/>
        </w:rPr>
        <w:t>- rodzice.</w:t>
      </w:r>
      <w:r>
        <w:rPr>
          <w:bCs/>
          <w:sz w:val="24"/>
          <w:u w:val="none"/>
        </w:rPr>
        <w:t xml:space="preserve">  </w:t>
      </w:r>
    </w:p>
    <w:p w:rsidR="00EA3877" w:rsidRDefault="00EA3877" w:rsidP="00EA3877">
      <w:pPr>
        <w:pStyle w:val="Tekstpodstawowy"/>
        <w:spacing w:line="360" w:lineRule="auto"/>
        <w:ind w:right="180"/>
        <w:jc w:val="left"/>
        <w:rPr>
          <w:bCs/>
          <w:sz w:val="24"/>
          <w:u w:val="none"/>
        </w:rPr>
      </w:pPr>
    </w:p>
    <w:p w:rsidR="00EA3877" w:rsidRDefault="00EA3877" w:rsidP="00EA3877">
      <w:pPr>
        <w:tabs>
          <w:tab w:val="left" w:pos="6089"/>
        </w:tabs>
        <w:spacing w:line="360" w:lineRule="auto"/>
        <w:jc w:val="both"/>
        <w:rPr>
          <w:rFonts w:cs="Times New Roman"/>
          <w:b/>
          <w:bCs/>
          <w:i/>
          <w:iCs/>
          <w:color w:val="000000"/>
          <w:u w:val="single"/>
        </w:rPr>
      </w:pPr>
      <w:r>
        <w:rPr>
          <w:rFonts w:cs="Times New Roman"/>
          <w:b/>
          <w:bCs/>
          <w:i/>
          <w:iCs/>
          <w:color w:val="000000"/>
          <w:u w:val="single"/>
        </w:rPr>
        <w:t>3. WIZJA ABSOLWENTA SZKOŁY PODSTAWOEJ  w WOLI KRZYSZTOPORSKKIEJ</w:t>
      </w:r>
    </w:p>
    <w:p w:rsidR="00EA3877" w:rsidRDefault="00EA3877" w:rsidP="00EA3877">
      <w:pPr>
        <w:tabs>
          <w:tab w:val="left" w:pos="6089"/>
        </w:tabs>
        <w:spacing w:line="360" w:lineRule="auto"/>
        <w:jc w:val="both"/>
        <w:rPr>
          <w:rFonts w:cs="Times New Roman"/>
          <w:b/>
          <w:bCs/>
          <w:i/>
          <w:iCs/>
          <w:color w:val="000000"/>
          <w:u w:val="single"/>
        </w:rPr>
      </w:pPr>
    </w:p>
    <w:p w:rsidR="00EA3877" w:rsidRDefault="00EA3877" w:rsidP="00EA3877">
      <w:pPr>
        <w:pStyle w:val="Akapitzlist1"/>
        <w:numPr>
          <w:ilvl w:val="0"/>
          <w:numId w:val="3"/>
        </w:numPr>
        <w:spacing w:line="36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Samodzielny </w:t>
      </w:r>
      <w:r>
        <w:rPr>
          <w:rFonts w:cs="Times New Roman"/>
          <w:i/>
          <w:iCs/>
        </w:rPr>
        <w:t>-</w:t>
      </w:r>
      <w:r>
        <w:rPr>
          <w:rFonts w:cs="Times New Roman"/>
        </w:rPr>
        <w:t xml:space="preserve"> potrafi rozsądnie wykorzystać swoje umiejętności i predyspozycje, planuje przyszłość i jej określoną drogę;</w:t>
      </w:r>
    </w:p>
    <w:p w:rsidR="00EA3877" w:rsidRDefault="00EA3877" w:rsidP="00EA3877">
      <w:pPr>
        <w:pStyle w:val="Akapitzlist1"/>
        <w:numPr>
          <w:ilvl w:val="0"/>
          <w:numId w:val="3"/>
        </w:numPr>
        <w:spacing w:line="36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Twórczy </w:t>
      </w:r>
      <w:r>
        <w:rPr>
          <w:rFonts w:cs="Times New Roman"/>
          <w:bCs/>
          <w:i/>
          <w:iCs/>
        </w:rPr>
        <w:t xml:space="preserve">- </w:t>
      </w:r>
      <w:r>
        <w:rPr>
          <w:rFonts w:cs="Times New Roman"/>
          <w:bCs/>
        </w:rPr>
        <w:t xml:space="preserve">potrafi wdrożyć własne pomysły i kreatywne myślenie podczas rozwiązywania określonych problemów oraz zagadnień; </w:t>
      </w:r>
      <w:r>
        <w:rPr>
          <w:rFonts w:cs="Times New Roman"/>
          <w:bCs/>
          <w:i/>
          <w:iCs/>
        </w:rPr>
        <w:t xml:space="preserve"> </w:t>
      </w:r>
    </w:p>
    <w:p w:rsidR="00EA3877" w:rsidRDefault="00EA3877" w:rsidP="00EA3877">
      <w:pPr>
        <w:pStyle w:val="Akapitzlist1"/>
        <w:numPr>
          <w:ilvl w:val="0"/>
          <w:numId w:val="3"/>
        </w:numPr>
        <w:spacing w:line="36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Uczciwy</w:t>
      </w:r>
      <w:r>
        <w:rPr>
          <w:rFonts w:cs="Times New Roman"/>
          <w:bCs/>
          <w:i/>
          <w:iCs/>
        </w:rPr>
        <w:t xml:space="preserve"> -  </w:t>
      </w:r>
      <w:r>
        <w:rPr>
          <w:rFonts w:cs="Times New Roman"/>
          <w:bCs/>
          <w:iCs/>
        </w:rPr>
        <w:t>mówi prawdę, szanuje cudzą własność, dotrzymuje słowa;</w:t>
      </w:r>
    </w:p>
    <w:p w:rsidR="00EA3877" w:rsidRDefault="00EA3877" w:rsidP="00EA3877">
      <w:pPr>
        <w:pStyle w:val="Akapitzlist1"/>
        <w:numPr>
          <w:ilvl w:val="0"/>
          <w:numId w:val="4"/>
        </w:numPr>
        <w:spacing w:line="36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Odpowiedzialny </w:t>
      </w:r>
      <w:r>
        <w:rPr>
          <w:rFonts w:cs="Times New Roman"/>
          <w:bCs/>
          <w:i/>
          <w:iCs/>
        </w:rPr>
        <w:t xml:space="preserve">- </w:t>
      </w:r>
      <w:r>
        <w:rPr>
          <w:rFonts w:cs="Times New Roman"/>
          <w:bCs/>
        </w:rPr>
        <w:t>świadomy konsekwencji swoich czynów oraz wypowiedzi, umiejący przewidywać skutki swoich działań, respektujący obowiązujące normy społeczne ;</w:t>
      </w:r>
    </w:p>
    <w:p w:rsidR="00EA3877" w:rsidRDefault="00EA3877" w:rsidP="00EA3877">
      <w:pPr>
        <w:pStyle w:val="Akapitzlist1"/>
        <w:numPr>
          <w:ilvl w:val="0"/>
          <w:numId w:val="4"/>
        </w:numPr>
        <w:spacing w:line="36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lastRenderedPageBreak/>
        <w:t xml:space="preserve">Ciekawy świata </w:t>
      </w:r>
      <w:r>
        <w:rPr>
          <w:rFonts w:cs="Times New Roman"/>
          <w:bCs/>
          <w:i/>
          <w:iCs/>
        </w:rPr>
        <w:t xml:space="preserve">- </w:t>
      </w:r>
      <w:r>
        <w:rPr>
          <w:rFonts w:cs="Times New Roman"/>
          <w:bCs/>
        </w:rPr>
        <w:t>wykazuje zainteresowania na płaszczyźnie różnych dziedzin naukowych oraz kulturalnych ,a także pozyskuje wiedzę i informacje o otaczającym świecie z różnych źródeł;</w:t>
      </w:r>
    </w:p>
    <w:p w:rsidR="00EA3877" w:rsidRDefault="00EA3877" w:rsidP="00EA3877">
      <w:pPr>
        <w:pStyle w:val="Akapitzlist1"/>
        <w:numPr>
          <w:ilvl w:val="0"/>
          <w:numId w:val="4"/>
        </w:numPr>
        <w:spacing w:line="36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Tolerancyjny </w:t>
      </w:r>
      <w:r>
        <w:rPr>
          <w:rFonts w:cs="Times New Roman"/>
          <w:bCs/>
          <w:iCs/>
        </w:rPr>
        <w:t>- rozumie różnice między ludźmi, w każdym stara się dostrzec coś dobrego i zrozumieć go ;</w:t>
      </w:r>
    </w:p>
    <w:p w:rsidR="00EA3877" w:rsidRDefault="00EA3877" w:rsidP="00EA3877">
      <w:pPr>
        <w:pStyle w:val="Akapitzlist1"/>
        <w:numPr>
          <w:ilvl w:val="0"/>
          <w:numId w:val="4"/>
        </w:numPr>
        <w:spacing w:line="36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Szanuje godność innych </w:t>
      </w:r>
      <w:r>
        <w:rPr>
          <w:rFonts w:cs="Times New Roman"/>
          <w:bCs/>
          <w:i/>
          <w:iCs/>
        </w:rPr>
        <w:t xml:space="preserve">- </w:t>
      </w:r>
      <w:r>
        <w:rPr>
          <w:rFonts w:cs="Times New Roman"/>
          <w:bCs/>
          <w:iCs/>
        </w:rPr>
        <w:t>nie narusza dóbr osobistych innych osób , odnosi się z szacunkiem do każdego człowieka;</w:t>
      </w:r>
    </w:p>
    <w:p w:rsidR="00EA3877" w:rsidRDefault="00EA3877" w:rsidP="00EA3877">
      <w:pPr>
        <w:pStyle w:val="Akapitzlist1"/>
        <w:numPr>
          <w:ilvl w:val="0"/>
          <w:numId w:val="4"/>
        </w:numPr>
        <w:spacing w:line="36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 xml:space="preserve">Szanuje prawo </w:t>
      </w:r>
      <w:r>
        <w:rPr>
          <w:rFonts w:cs="Times New Roman"/>
          <w:bCs/>
          <w:i/>
          <w:iCs/>
        </w:rPr>
        <w:t xml:space="preserve">- </w:t>
      </w:r>
      <w:r>
        <w:rPr>
          <w:rFonts w:cs="Times New Roman"/>
          <w:bCs/>
          <w:iCs/>
        </w:rPr>
        <w:t xml:space="preserve"> przestrzega prawa i zasad ustalonych przez odpowiednie instytucje w mieście i kraju;</w:t>
      </w:r>
    </w:p>
    <w:p w:rsidR="00EA3877" w:rsidRDefault="00EA3877" w:rsidP="00EA3877">
      <w:pPr>
        <w:pStyle w:val="Akapitzlist1"/>
        <w:numPr>
          <w:ilvl w:val="0"/>
          <w:numId w:val="4"/>
        </w:numPr>
        <w:spacing w:line="360" w:lineRule="auto"/>
        <w:jc w:val="both"/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Jest patriotą -</w:t>
      </w:r>
      <w:r>
        <w:rPr>
          <w:rFonts w:cs="Times New Roman"/>
          <w:bCs/>
          <w:iCs/>
        </w:rPr>
        <w:t xml:space="preserve"> zna historię Ojczyzny i własnego regionu, pielęgnuje jej tradycje, szanuje symbole narodowe;</w:t>
      </w:r>
    </w:p>
    <w:p w:rsidR="00EA3877" w:rsidRDefault="00EA3877" w:rsidP="00EA3877">
      <w:pPr>
        <w:pStyle w:val="Akapitzlist1"/>
        <w:numPr>
          <w:ilvl w:val="0"/>
          <w:numId w:val="4"/>
        </w:numPr>
        <w:spacing w:line="360" w:lineRule="auto"/>
        <w:jc w:val="both"/>
        <w:rPr>
          <w:bCs/>
        </w:rPr>
      </w:pPr>
      <w:r>
        <w:rPr>
          <w:rFonts w:cs="Times New Roman"/>
          <w:b/>
          <w:bCs/>
          <w:i/>
          <w:iCs/>
        </w:rPr>
        <w:t xml:space="preserve">Obowiązkowy i punktualny </w:t>
      </w:r>
      <w:r>
        <w:rPr>
          <w:rFonts w:cs="Times New Roman"/>
          <w:bCs/>
          <w:i/>
          <w:iCs/>
        </w:rPr>
        <w:t xml:space="preserve">- </w:t>
      </w:r>
      <w:r>
        <w:rPr>
          <w:rFonts w:cs="Times New Roman"/>
          <w:bCs/>
        </w:rPr>
        <w:t xml:space="preserve">Nie spóźnia się na zajęcia. Usprawiedliwia na czas swoje nieobecności. Dotrzymuje ustalonych terminów. Szanuje czas swój i innych. </w:t>
      </w:r>
    </w:p>
    <w:p w:rsidR="00EA3877" w:rsidRDefault="00EA3877" w:rsidP="00EA3877">
      <w:pPr>
        <w:pStyle w:val="Default"/>
        <w:jc w:val="both"/>
        <w:rPr>
          <w:bCs/>
        </w:rPr>
      </w:pPr>
    </w:p>
    <w:p w:rsidR="00EA3877" w:rsidRDefault="00EA3877" w:rsidP="00EA3877">
      <w:pPr>
        <w:spacing w:line="100" w:lineRule="atLeast"/>
        <w:jc w:val="both"/>
      </w:pPr>
      <w:r>
        <w:rPr>
          <w:rFonts w:cs="Times New Roman"/>
          <w:b/>
          <w:bCs/>
          <w:i/>
          <w:iCs/>
          <w:color w:val="000000"/>
          <w:u w:val="single"/>
        </w:rPr>
        <w:t>4. MISJA SZKOŁY:</w:t>
      </w:r>
    </w:p>
    <w:p w:rsidR="00EA3877" w:rsidRDefault="00EA3877" w:rsidP="00EA3877">
      <w:pPr>
        <w:pStyle w:val="style2"/>
        <w:spacing w:line="360" w:lineRule="auto"/>
        <w:jc w:val="both"/>
        <w:rPr>
          <w:color w:val="000000"/>
        </w:rPr>
      </w:pPr>
      <w:r>
        <w:t xml:space="preserve">  Praca i zabawa służąca dobru ucznia, to jego pełny rozwój intelektualny, fizyczny i uczuciowy.</w:t>
      </w:r>
    </w:p>
    <w:p w:rsidR="00EA3877" w:rsidRDefault="00EA3877" w:rsidP="00EA3877">
      <w:pPr>
        <w:pStyle w:val="NormalnyWeb1"/>
        <w:jc w:val="both"/>
        <w:rPr>
          <w:color w:val="000000"/>
        </w:rPr>
      </w:pPr>
    </w:p>
    <w:p w:rsidR="00EA3877" w:rsidRDefault="00EA3877" w:rsidP="00EA3877">
      <w:pPr>
        <w:spacing w:line="360" w:lineRule="auto"/>
        <w:jc w:val="both"/>
        <w:rPr>
          <w:rFonts w:eastAsia="Times New Roman" w:cs="Times New Roman"/>
          <w:bCs/>
          <w:iCs/>
          <w:color w:val="000000"/>
        </w:rPr>
      </w:pPr>
      <w:r>
        <w:rPr>
          <w:rFonts w:cs="Times New Roman"/>
          <w:b/>
          <w:bCs/>
          <w:i/>
          <w:iCs/>
          <w:color w:val="000000"/>
          <w:u w:val="single"/>
        </w:rPr>
        <w:t>5. WIZJA SZKOŁY</w:t>
      </w:r>
    </w:p>
    <w:p w:rsidR="00EA3877" w:rsidRDefault="00EA3877" w:rsidP="00EA3877">
      <w:pPr>
        <w:spacing w:line="360" w:lineRule="auto"/>
        <w:jc w:val="both"/>
        <w:rPr>
          <w:rFonts w:cs="Times New Roman"/>
          <w:b/>
          <w:bCs/>
          <w:i/>
          <w:iCs/>
          <w:color w:val="000000"/>
          <w:u w:val="single"/>
        </w:rPr>
      </w:pPr>
      <w:r>
        <w:rPr>
          <w:rFonts w:eastAsia="Times New Roman" w:cs="Times New Roman"/>
          <w:bCs/>
          <w:iCs/>
          <w:color w:val="000000"/>
        </w:rPr>
        <w:t xml:space="preserve">  </w:t>
      </w:r>
      <w:r>
        <w:rPr>
          <w:rFonts w:cs="Times New Roman"/>
          <w:bCs/>
          <w:iCs/>
          <w:color w:val="000000"/>
        </w:rPr>
        <w:t>Miejsce, które lubisz. Bezpieczne, przyjazne i wesołe. Źródło wiedzy i umiejętności, które pozwalają mądrze i godnie żyć.</w:t>
      </w:r>
    </w:p>
    <w:p w:rsidR="00EA3877" w:rsidRDefault="00EA3877" w:rsidP="00EA3877">
      <w:pPr>
        <w:spacing w:line="360" w:lineRule="auto"/>
        <w:ind w:right="181"/>
        <w:jc w:val="both"/>
        <w:rPr>
          <w:rFonts w:cs="Times New Roman"/>
          <w:b/>
          <w:bCs/>
          <w:i/>
          <w:iCs/>
          <w:color w:val="000000"/>
          <w:u w:val="single"/>
        </w:rPr>
      </w:pPr>
    </w:p>
    <w:p w:rsidR="00EA3877" w:rsidRDefault="00EA3877" w:rsidP="00EA3877">
      <w:pPr>
        <w:spacing w:line="360" w:lineRule="auto"/>
        <w:ind w:right="181"/>
        <w:jc w:val="both"/>
        <w:rPr>
          <w:rFonts w:cs="Times New Roman"/>
        </w:rPr>
      </w:pPr>
      <w:r>
        <w:rPr>
          <w:rFonts w:cs="Times New Roman"/>
          <w:b/>
          <w:bCs/>
          <w:i/>
          <w:u w:val="single"/>
        </w:rPr>
        <w:t>6. GŁÓWNE CELE  WYCHOWAWCZO - PROFILAKTYCZNE: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right="181" w:firstLine="0"/>
        <w:jc w:val="both"/>
        <w:rPr>
          <w:rFonts w:cs="Times New Roman"/>
        </w:rPr>
      </w:pPr>
      <w:r>
        <w:rPr>
          <w:rFonts w:cs="Times New Roman"/>
        </w:rPr>
        <w:t>wspieranie wszechstronnego rozwoju osobowości młodego człowieka,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left="1410" w:right="181" w:hanging="675"/>
        <w:jc w:val="both"/>
        <w:rPr>
          <w:rFonts w:cs="Times New Roman"/>
        </w:rPr>
      </w:pPr>
      <w:r>
        <w:rPr>
          <w:rFonts w:cs="Times New Roman"/>
        </w:rPr>
        <w:t xml:space="preserve">zdobycie przez ucznia wiedzy i umiejętności pozwalających na prowadzenie  zdrowego stylu życia i podejmowania </w:t>
      </w:r>
      <w:proofErr w:type="spellStart"/>
      <w:r>
        <w:rPr>
          <w:rFonts w:cs="Times New Roman"/>
        </w:rPr>
        <w:t>zachowań</w:t>
      </w:r>
      <w:proofErr w:type="spellEnd"/>
      <w:r>
        <w:rPr>
          <w:rFonts w:cs="Times New Roman"/>
        </w:rPr>
        <w:t xml:space="preserve"> prozdrowotnych,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right="181" w:firstLine="0"/>
        <w:jc w:val="both"/>
        <w:rPr>
          <w:rFonts w:cs="Times New Roman"/>
        </w:rPr>
      </w:pPr>
      <w:r>
        <w:rPr>
          <w:rFonts w:cs="Times New Roman"/>
        </w:rPr>
        <w:t>kształtowanie prospołecznego systemu wartości,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right="181" w:firstLine="0"/>
        <w:jc w:val="both"/>
        <w:rPr>
          <w:rFonts w:cs="Times New Roman"/>
        </w:rPr>
      </w:pPr>
      <w:r>
        <w:rPr>
          <w:rFonts w:cs="Times New Roman"/>
        </w:rPr>
        <w:t>rozbudzanie empatii, uwrażliwienie na dostrzeganie cierpienia i krzywdy   drugiej osoby,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right="181" w:firstLine="0"/>
        <w:jc w:val="both"/>
        <w:rPr>
          <w:rFonts w:cs="Times New Roman"/>
        </w:rPr>
      </w:pPr>
      <w:r>
        <w:rPr>
          <w:rFonts w:cs="Times New Roman"/>
        </w:rPr>
        <w:t>wzmacnianie wśród uczniów więzi ze szkołą oraz społecznością lokalną,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left="1455" w:right="181" w:hanging="735"/>
        <w:jc w:val="both"/>
        <w:rPr>
          <w:rFonts w:cs="Times New Roman"/>
        </w:rPr>
      </w:pPr>
      <w:r>
        <w:rPr>
          <w:rFonts w:cs="Times New Roman"/>
        </w:rPr>
        <w:t>kształtowanie przyjaznego klimatu w szkole, budowanie prawidłowych  relacji rówieśniczych oraz relacji uczniów i nauczycieli,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left="1425" w:right="181" w:hanging="705"/>
        <w:jc w:val="both"/>
        <w:rPr>
          <w:rFonts w:cs="Times New Roman"/>
        </w:rPr>
      </w:pPr>
      <w:r>
        <w:rPr>
          <w:rFonts w:cs="Times New Roman"/>
        </w:rPr>
        <w:t>kształtowanie u uczniów i wychowanków umiejętności życiowych, w  szczególności samokontroli, radzenia sobie ze stresem, rozpoznawania i wyrażania własnych emocji,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right="181" w:firstLine="0"/>
        <w:jc w:val="both"/>
        <w:rPr>
          <w:rFonts w:cs="Times New Roman"/>
        </w:rPr>
      </w:pPr>
      <w:r>
        <w:rPr>
          <w:rFonts w:cs="Times New Roman"/>
        </w:rPr>
        <w:lastRenderedPageBreak/>
        <w:t>edukacja w zakresie współdziałania w grupie rówieśniczej,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right="181" w:firstLine="0"/>
        <w:jc w:val="both"/>
        <w:rPr>
          <w:rFonts w:cs="Times New Roman"/>
        </w:rPr>
      </w:pPr>
      <w:r>
        <w:rPr>
          <w:rFonts w:cs="Times New Roman"/>
        </w:rPr>
        <w:t>przygotowanie do podejmowania i pełnienia ról w społeczeństwie,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right="181" w:firstLine="0"/>
        <w:jc w:val="both"/>
        <w:rPr>
          <w:rFonts w:cs="Times New Roman"/>
        </w:rPr>
      </w:pPr>
      <w:r>
        <w:rPr>
          <w:rFonts w:cs="Times New Roman"/>
        </w:rPr>
        <w:t>promowanie patriotyzmu i pielęgnowanie uczuć do Ojczyzny,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right="181" w:firstLine="0"/>
        <w:jc w:val="both"/>
        <w:rPr>
          <w:rFonts w:cs="Times New Roman"/>
        </w:rPr>
      </w:pPr>
      <w:r>
        <w:rPr>
          <w:rFonts w:cs="Times New Roman"/>
        </w:rPr>
        <w:t>kształtowanie postaw i nawyków proekologicznych,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left="1450" w:right="188" w:hanging="738"/>
        <w:jc w:val="both"/>
        <w:rPr>
          <w:rFonts w:cs="Times New Roman"/>
        </w:rPr>
      </w:pPr>
      <w:r>
        <w:rPr>
          <w:rFonts w:cs="Times New Roman"/>
        </w:rPr>
        <w:t>doskonalenie warunków bezpiecznego funkcjonowania ucznia w szkole i poza szkołą,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left="1488" w:right="188" w:hanging="788"/>
        <w:jc w:val="both"/>
        <w:rPr>
          <w:rFonts w:cs="Times New Roman"/>
        </w:rPr>
      </w:pPr>
      <w:r>
        <w:rPr>
          <w:rFonts w:cs="Times New Roman"/>
        </w:rPr>
        <w:t>ćwiczenie umiejętności radzenia sobie w sytuacjach trudnych, ryzykownych i konfliktowych,</w:t>
      </w:r>
    </w:p>
    <w:p w:rsidR="00EA3877" w:rsidRDefault="00EA3877" w:rsidP="00EA3877">
      <w:pPr>
        <w:pStyle w:val="Akapitzlist1"/>
        <w:numPr>
          <w:ilvl w:val="0"/>
          <w:numId w:val="5"/>
        </w:numPr>
        <w:spacing w:line="360" w:lineRule="auto"/>
        <w:ind w:left="1538" w:right="188" w:hanging="813"/>
        <w:jc w:val="both"/>
        <w:rPr>
          <w:rFonts w:cs="Times New Roman"/>
          <w:b/>
          <w:bCs/>
          <w:i/>
          <w:iCs/>
          <w:color w:val="000000"/>
          <w:u w:val="single"/>
        </w:rPr>
      </w:pPr>
      <w:r>
        <w:rPr>
          <w:rFonts w:cs="Times New Roman"/>
        </w:rPr>
        <w:t xml:space="preserve">edukacja z zakresu szkodliwości używania substancji psychoaktywnych (w tym dopalaczy),  alkoholu, nikotyny, uzależnień medialnych (telefony komórkowe, Internet, telewizor, gry komputerowe).  </w:t>
      </w:r>
    </w:p>
    <w:p w:rsidR="00EA3877" w:rsidRDefault="00EA3877" w:rsidP="00EA3877">
      <w:pPr>
        <w:spacing w:line="360" w:lineRule="auto"/>
        <w:jc w:val="both"/>
        <w:rPr>
          <w:rFonts w:cs="Times New Roman"/>
          <w:b/>
          <w:bCs/>
          <w:i/>
          <w:iCs/>
          <w:color w:val="000000"/>
          <w:u w:val="single"/>
        </w:rPr>
      </w:pPr>
    </w:p>
    <w:p w:rsidR="00EA3877" w:rsidRDefault="00EA3877" w:rsidP="00EA3877">
      <w:pPr>
        <w:spacing w:line="360" w:lineRule="auto"/>
        <w:jc w:val="both"/>
      </w:pPr>
      <w:r>
        <w:rPr>
          <w:rFonts w:cs="Times New Roman"/>
          <w:b/>
          <w:bCs/>
          <w:i/>
          <w:iCs/>
          <w:color w:val="000000"/>
          <w:u w:val="single"/>
        </w:rPr>
        <w:t>7. OBSZARY DZIAŁAŃ PROGRAMU WYCHOWAWCZO-PROFILAKTYCZNEGO</w:t>
      </w:r>
    </w:p>
    <w:p w:rsidR="00EA3877" w:rsidRDefault="00EA3877" w:rsidP="00EA3877">
      <w:pPr>
        <w:pStyle w:val="Default"/>
        <w:spacing w:line="360" w:lineRule="auto"/>
        <w:jc w:val="both"/>
      </w:pPr>
      <w:r>
        <w:t>Obszar I: Bezpieczeństwo.</w:t>
      </w:r>
    </w:p>
    <w:p w:rsidR="00EA3877" w:rsidRDefault="00EA3877" w:rsidP="00EA3877">
      <w:pPr>
        <w:pStyle w:val="Default"/>
        <w:spacing w:line="360" w:lineRule="auto"/>
        <w:jc w:val="both"/>
        <w:rPr>
          <w:bCs/>
          <w:iCs/>
        </w:rPr>
      </w:pPr>
      <w:r>
        <w:t xml:space="preserve">Obszar II: </w:t>
      </w:r>
      <w:r>
        <w:rPr>
          <w:iCs/>
        </w:rPr>
        <w:t>Realizacja obowiązku szkolnego.</w:t>
      </w:r>
    </w:p>
    <w:p w:rsidR="00EA3877" w:rsidRDefault="00EA3877" w:rsidP="00EA3877">
      <w:pPr>
        <w:pStyle w:val="Default"/>
        <w:spacing w:line="360" w:lineRule="auto"/>
        <w:ind w:left="1213" w:hanging="1225"/>
        <w:jc w:val="both"/>
      </w:pPr>
      <w:r>
        <w:rPr>
          <w:bCs/>
          <w:iCs/>
        </w:rPr>
        <w:t>Obszar III: Adaptacja uczniów klas pierwszych i wychowania przedszkolnego do warunków  panujących w placówce.</w:t>
      </w:r>
    </w:p>
    <w:p w:rsidR="00EA3877" w:rsidRDefault="00EA3877" w:rsidP="00EA3877">
      <w:pPr>
        <w:pStyle w:val="Default"/>
        <w:spacing w:line="360" w:lineRule="auto"/>
        <w:jc w:val="both"/>
      </w:pPr>
      <w:r>
        <w:t xml:space="preserve">Obszar IV: </w:t>
      </w:r>
      <w:r>
        <w:rPr>
          <w:bCs/>
          <w:iCs/>
        </w:rPr>
        <w:t>Rozwój intelektualny ucznia.</w:t>
      </w:r>
    </w:p>
    <w:p w:rsidR="00EA3877" w:rsidRDefault="00EA3877" w:rsidP="00EA3877">
      <w:pPr>
        <w:pStyle w:val="Default"/>
        <w:spacing w:line="360" w:lineRule="auto"/>
        <w:jc w:val="both"/>
      </w:pPr>
      <w:r>
        <w:t xml:space="preserve">Obszar V: Zapobieganie </w:t>
      </w:r>
      <w:proofErr w:type="spellStart"/>
      <w:r>
        <w:t>zachowaniom</w:t>
      </w:r>
      <w:proofErr w:type="spellEnd"/>
      <w:r>
        <w:t xml:space="preserve"> agresywnym w szkole</w:t>
      </w:r>
      <w:r w:rsidR="00676B7F">
        <w:t xml:space="preserve"> i po za nią.</w:t>
      </w:r>
    </w:p>
    <w:p w:rsidR="00EA3877" w:rsidRDefault="00EA3877" w:rsidP="00EA3877">
      <w:pPr>
        <w:pStyle w:val="Default"/>
        <w:spacing w:line="360" w:lineRule="auto"/>
        <w:jc w:val="both"/>
        <w:rPr>
          <w:iCs/>
        </w:rPr>
      </w:pPr>
      <w:r>
        <w:t xml:space="preserve">Obszar VI : </w:t>
      </w:r>
      <w:r>
        <w:rPr>
          <w:iCs/>
        </w:rPr>
        <w:t>Profilaktyka zagrożeń i  uzależnień.</w:t>
      </w:r>
    </w:p>
    <w:p w:rsidR="00EA3877" w:rsidRDefault="00EA3877" w:rsidP="00EA387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Obszar VII: Promocja zdrowego stylu życia.</w:t>
      </w:r>
    </w:p>
    <w:p w:rsidR="00EA3877" w:rsidRDefault="00EA3877" w:rsidP="00EA3877">
      <w:pPr>
        <w:spacing w:line="360" w:lineRule="auto"/>
        <w:jc w:val="both"/>
        <w:rPr>
          <w:rFonts w:cs="Times New Roman"/>
          <w:bCs/>
          <w:iCs/>
        </w:rPr>
      </w:pPr>
      <w:r>
        <w:rPr>
          <w:rFonts w:cs="Times New Roman"/>
        </w:rPr>
        <w:t xml:space="preserve">Obszar VIII: </w:t>
      </w:r>
      <w:r>
        <w:rPr>
          <w:rFonts w:cs="Times New Roman"/>
          <w:bCs/>
          <w:iCs/>
        </w:rPr>
        <w:t xml:space="preserve">Wychowanie patriotyczne. </w:t>
      </w:r>
    </w:p>
    <w:p w:rsidR="00EA3877" w:rsidRDefault="00EA3877" w:rsidP="00EA3877">
      <w:pPr>
        <w:spacing w:line="360" w:lineRule="auto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Obszar IX: Wolontariat.</w:t>
      </w:r>
    </w:p>
    <w:p w:rsidR="00EA3877" w:rsidRDefault="00EA3877" w:rsidP="00EA3877">
      <w:pPr>
        <w:spacing w:line="360" w:lineRule="auto"/>
        <w:jc w:val="both"/>
        <w:rPr>
          <w:rFonts w:cs="Times New Roman"/>
          <w:bCs/>
        </w:rPr>
      </w:pPr>
      <w:r>
        <w:rPr>
          <w:rFonts w:cs="Times New Roman"/>
          <w:bCs/>
          <w:iCs/>
        </w:rPr>
        <w:t>Obszar X: Wychowawcza i edukacyjna  funkcja biblioteki szkolnej.</w:t>
      </w:r>
    </w:p>
    <w:p w:rsidR="00EA3877" w:rsidRDefault="00EA3877" w:rsidP="00EA3877">
      <w:pPr>
        <w:spacing w:line="360" w:lineRule="auto"/>
        <w:jc w:val="both"/>
        <w:rPr>
          <w:rFonts w:cs="Times New Roman"/>
          <w:bCs/>
          <w:iCs/>
        </w:rPr>
      </w:pPr>
      <w:r>
        <w:rPr>
          <w:rFonts w:cs="Times New Roman"/>
          <w:bCs/>
        </w:rPr>
        <w:t>Obszar</w:t>
      </w:r>
      <w:r>
        <w:rPr>
          <w:rFonts w:cs="Times New Roman"/>
          <w:bCs/>
          <w:iCs/>
        </w:rPr>
        <w:t xml:space="preserve"> XI : Interwencja i pomoc ( działania szkoły w zakresie profilaktyki drugorzędowej).</w:t>
      </w:r>
    </w:p>
    <w:p w:rsidR="00EA3877" w:rsidRDefault="00EA3877" w:rsidP="00EA3877">
      <w:pPr>
        <w:spacing w:line="360" w:lineRule="auto"/>
        <w:jc w:val="both"/>
        <w:rPr>
          <w:rFonts w:cs="Times New Roman"/>
          <w:bCs/>
          <w:iCs/>
        </w:rPr>
      </w:pPr>
      <w:r>
        <w:rPr>
          <w:rFonts w:cs="Times New Roman"/>
          <w:bCs/>
          <w:iCs/>
        </w:rPr>
        <w:t>Obszar XII: Preorientacja i orientacja zawodowa.</w:t>
      </w:r>
    </w:p>
    <w:p w:rsidR="00EA3877" w:rsidRDefault="00EA3877" w:rsidP="00EA3877">
      <w:pPr>
        <w:spacing w:line="360" w:lineRule="auto"/>
        <w:jc w:val="both"/>
        <w:rPr>
          <w:rFonts w:cs="Times New Roman"/>
          <w:bCs/>
          <w:iCs/>
        </w:rPr>
      </w:pPr>
    </w:p>
    <w:p w:rsidR="00EA3877" w:rsidRDefault="00EA3877" w:rsidP="00EA3877">
      <w:pPr>
        <w:spacing w:line="360" w:lineRule="auto"/>
        <w:jc w:val="both"/>
        <w:rPr>
          <w:rFonts w:cs="Times New Roman"/>
          <w:bCs/>
          <w:iCs/>
          <w:sz w:val="28"/>
          <w:szCs w:val="28"/>
        </w:rPr>
      </w:pPr>
    </w:p>
    <w:p w:rsidR="00EA3877" w:rsidRDefault="00EA3877" w:rsidP="00EA3877">
      <w:pPr>
        <w:spacing w:line="360" w:lineRule="auto"/>
        <w:jc w:val="both"/>
        <w:rPr>
          <w:bCs/>
          <w:iCs/>
        </w:rPr>
      </w:pPr>
    </w:p>
    <w:p w:rsidR="00EA3877" w:rsidRDefault="00EA3877" w:rsidP="00EA3877">
      <w:pPr>
        <w:spacing w:line="360" w:lineRule="auto"/>
        <w:jc w:val="both"/>
        <w:rPr>
          <w:bCs/>
          <w:iCs/>
        </w:rPr>
      </w:pPr>
    </w:p>
    <w:p w:rsidR="00EA3877" w:rsidRDefault="00EA3877" w:rsidP="00EA3877">
      <w:pPr>
        <w:spacing w:line="360" w:lineRule="auto"/>
        <w:jc w:val="both"/>
        <w:rPr>
          <w:bCs/>
          <w:iCs/>
        </w:rPr>
      </w:pPr>
    </w:p>
    <w:p w:rsidR="00EA3877" w:rsidRDefault="00EA3877" w:rsidP="00EA3877">
      <w:pPr>
        <w:spacing w:line="360" w:lineRule="auto"/>
        <w:jc w:val="both"/>
        <w:rPr>
          <w:bCs/>
          <w:iCs/>
        </w:rPr>
      </w:pPr>
    </w:p>
    <w:p w:rsidR="00EA3877" w:rsidRDefault="00EA3877" w:rsidP="00EA3877">
      <w:pPr>
        <w:spacing w:line="360" w:lineRule="auto"/>
        <w:jc w:val="both"/>
      </w:pPr>
    </w:p>
    <w:tbl>
      <w:tblPr>
        <w:tblW w:w="9585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967"/>
        <w:gridCol w:w="2655"/>
        <w:gridCol w:w="49"/>
        <w:gridCol w:w="20"/>
        <w:gridCol w:w="60"/>
      </w:tblGrid>
      <w:tr w:rsidR="00EA3877" w:rsidTr="00EA3877">
        <w:tc>
          <w:tcPr>
            <w:tcW w:w="9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i/>
              </w:rPr>
              <w:lastRenderedPageBreak/>
              <w:t>Obszar I: BEZPIECZEŃSTWO</w:t>
            </w:r>
          </w:p>
        </w:tc>
        <w:tc>
          <w:tcPr>
            <w:tcW w:w="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2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6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c>
          <w:tcPr>
            <w:tcW w:w="9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Cel: Zapewnienie bezpieczeństwa dzieci w szkole i poza nią.</w:t>
            </w:r>
          </w:p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</w:p>
        </w:tc>
        <w:tc>
          <w:tcPr>
            <w:tcW w:w="4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2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6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gridAfter w:val="2"/>
          <w:wAfter w:w="77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ZADANIA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FORMY REALIZACJI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</w:tc>
      </w:tr>
      <w:tr w:rsidR="00EA3877" w:rsidTr="00EA3877">
        <w:trPr>
          <w:gridAfter w:val="2"/>
          <w:wAfter w:w="77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Zapoznanie rodziców i uczniów z procedurami bezpieczeństwa w szkole, dotyczącymi zdrowia i reakcji na zachowania ryzykowne uczniów.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Wdrożenie ( w miarę potrzeb|) i przestrzeganie  wytycznych Ministra Edukacji Narodowej oraz Ministra Zdrowia w celu ochrony społeczności szkolnej przed zachorowaniem na COVID – 19.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Ochrona społeczności szkolnej przed zakażeniem COVID – 19 z zewnątrz ( w razie potrzeby).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- przekazanie rodzicom informacji na zebraniach klasowych,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przekazanie uczniom informacji w trakcie zajęć z wychowawcą.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opracowanie procedur funkcjonowania naszej placówki w czasie pandemii, wywołanej rozprzestrzenianiem się </w:t>
            </w:r>
            <w:proofErr w:type="spellStart"/>
            <w:r>
              <w:rPr>
                <w:rFonts w:cs="Times New Roman"/>
              </w:rPr>
              <w:t>Coronawirusa</w:t>
            </w:r>
            <w:proofErr w:type="spellEnd"/>
            <w:r>
              <w:rPr>
                <w:rFonts w:cs="Times New Roman"/>
              </w:rPr>
              <w:t>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poinformowanie uczniów, rodziców oraz wszystkich pracowników szkoły o zasadach zachowania i postępowania zawartych w procedurach,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elastyczne i konsekwentne przestrzeganie zaleceń reżimu sanitarnego,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wpajanie i egzekwowanie przestrzegania zasad higieny osobistej ( szczególnie częstego, dokładnego mycia rąk oraz noszenia maseczek w przestrzeniach wspólnych przez wszystkich członków społeczności szkolnej),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dostosowanie izb lekcyjnych do zaleceń sanitarnych,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wydzielenie stref przebywania uczniów w trakcie przerw międzylekcyjnych,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wydzielenie miejsc izolacji uczniów z dolegliwościami zdrowotnymi,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pomiar temperatury ciała, codzienny lub wybiórczy ( dokonywany za zgodą rodziców  ucznia),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opracowanie regulaminów korzystania ze świetlicy szkolnej, biblioteki, sali informatycznej, sali muzycznej oraz sali gimnastycznej z uwzględnieniem bezpieczeństwa przed zachorowaniem na COVID – 19 i zalecanymi przez MZ oraz MEN,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przeprowadzanie imprez szkolnych i klasowych, konkursów oraz egzaminu  </w:t>
            </w:r>
            <w:r>
              <w:rPr>
                <w:rFonts w:cs="Times New Roman"/>
              </w:rPr>
              <w:lastRenderedPageBreak/>
              <w:t>ósmoklasisty zgodnie z zaleceniami sanitarnymi MZ i MEN.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wyznaczenie strefy rodzica,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stosowanie wymogów zakrywania ust i nosa osobom wchodzącym na teren szkoły (rodzicom,  interesantom),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-stosowanie wymogów dezynfekowania rąk i dokonywania pomiaru temperatury ciała (za ich zgodą) osobom wchodzącym na teren szkoły.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wychowawcy klas.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dyrektor szkoły,  wicedyrektor szkoły, nauczyciele, pracownicy niepedagogiczni szkoły, opiekunowie klasopracowni specjalistycznych, rodzice.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dyrektor szkoły, wicedyrektor szkoły, pracownicy niepedagogiczni placówki.</w:t>
            </w:r>
          </w:p>
        </w:tc>
      </w:tr>
      <w:tr w:rsidR="00EA3877" w:rsidTr="00EA3877">
        <w:trPr>
          <w:gridAfter w:val="2"/>
          <w:wAfter w:w="77" w:type="dxa"/>
          <w:trHeight w:val="252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Edukacja z zakresu bezpieczeństwa w ruchu drogowym.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pogadanki na temat bezpiecznego poruszania się pieszego na drodze szkoła - dom,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przygotowanie do samodzielnego uczestnictwa w ruchu drogowym (karta rowerowa),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udział w konkursie wiedzy o ruchu drogowym.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wychowawcy klas,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nauczyciele techniki, wychowawca świetlicy szkolnej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</w:tr>
      <w:tr w:rsidR="00EA3877" w:rsidTr="00EA3877">
        <w:trPr>
          <w:gridAfter w:val="2"/>
          <w:wAfter w:w="77" w:type="dxa"/>
          <w:trHeight w:val="99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Uwrażliwianie dzieci na kontakty z nieznajomymi, również w Internecie.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- </w:t>
            </w:r>
            <w:r>
              <w:rPr>
                <w:rFonts w:cs="Times New Roman"/>
                <w:bCs/>
                <w:i/>
                <w:iCs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zajęcia z pedagogiem szkolnym,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zajęcia, pogadanki z wychowawcami,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szkolna edukacja informatyczna,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obchody „ Dni bezpiecznego Internetu”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pedagog szkolny, wychowawcy, nauczyciel informatyki.</w:t>
            </w:r>
          </w:p>
        </w:tc>
      </w:tr>
      <w:tr w:rsidR="00EA3877" w:rsidTr="00EA3877">
        <w:trPr>
          <w:gridAfter w:val="2"/>
          <w:wAfter w:w="77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Ochrona uczniów niepełnosprawnych.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- zapewnienie podczas przerw szczególnej opieki uczniom z orzeczoną niepełnosprawnością, 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- udzielanie im pomocy w lokalizacji miejsca zajęć i przemieszczania się po budynku szkolnym, 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stwarzanie warunków do nauki w  systemie klasowo – lekcyjnym z uwzględnieniem ich indywidualnych potrzeb, wynikających z niepełnosprawności,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wspieranie uczniów w obsłudze programów wykorzystywanych w zdalnym nauczaniu (w miarę potrzeb).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wszyscy nauczyciele i pracownicy niepedagogiczni placówki.</w:t>
            </w:r>
          </w:p>
        </w:tc>
      </w:tr>
      <w:tr w:rsidR="00EA3877" w:rsidTr="00EA3877">
        <w:trPr>
          <w:gridAfter w:val="2"/>
          <w:wAfter w:w="77" w:type="dxa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Monitorowanie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bezpieczeństwa uczniów na terenie szkoły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monitoring korytarzy i wejść przed szkołą,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sprawowanie dyżurów międzylekcyjnych,</w:t>
            </w:r>
          </w:p>
          <w:p w:rsidR="00C17909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sprawowanie dyżurów na zajezdni autobusowej</w:t>
            </w:r>
            <w:r w:rsidR="00C17909">
              <w:rPr>
                <w:rFonts w:cs="Times New Roman"/>
                <w:color w:val="000000"/>
              </w:rPr>
              <w:t>,</w:t>
            </w:r>
          </w:p>
          <w:p w:rsidR="00C17909" w:rsidRPr="00C17909" w:rsidRDefault="00C17909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wprowadzenie zakazu wstępu osobom postronnym na teren szkoły i przedszkola.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dyrektor szkoły, nauczyciele,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pracownicy niepedagogiczni placówki.</w:t>
            </w:r>
          </w:p>
        </w:tc>
      </w:tr>
      <w:tr w:rsidR="00EA3877" w:rsidTr="00EA3877">
        <w:trPr>
          <w:gridAfter w:val="2"/>
          <w:wAfter w:w="77" w:type="dxa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Utrwalanie algorytmu postępowania w sytuacjach zagrażających zdrowiu i bezpieczeństwu uczniów, np. w czasie pożaru na terenie szkoły.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przeprowadzanie ewakuacji próbnych,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udział w konkursach o tematyce przeciwpożarowej,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pogadanki w ramach lekcji przedmiotowych i wychowawczych na temat wiedzy pożarniczej i zasad bezpieczeństwa w czasie ewakuacji,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 systematyczna kontrola urządzeń gaśniczych w szkole.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dyrektor szkoły,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wychowawcy klas,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inspektor BHP w szkole.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</w:tc>
      </w:tr>
      <w:tr w:rsidR="00EA3877" w:rsidTr="00EA3877">
        <w:trPr>
          <w:gridAfter w:val="2"/>
          <w:wAfter w:w="77" w:type="dxa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Zadbanie o bezpieczeństwo uczniów w trakcie wycieczek pieszych i autokarowych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przestrzeganie regulaminu wycieczek pieszych i autokarowych,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zapoznanie rodziców i uczniów z regulaminami bezpieczeństwa na wycieczkach,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informowanie uczniów i rodziców o konsekwencjach nieprzestrzegania regulaminu wycieczek przez uczniów,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zachęcanie rodziców do uczestnictwa w wycieczkach w roli opiekuna wspomagającego.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organizatorzy wycieczek, opiekunowie uczniów w czasie wycieczki.</w:t>
            </w:r>
          </w:p>
        </w:tc>
      </w:tr>
      <w:tr w:rsidR="00EA3877" w:rsidTr="00EA3877">
        <w:trPr>
          <w:gridAfter w:val="2"/>
          <w:wAfter w:w="77" w:type="dxa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Kształcenie umiejętności udzielania pierwszej pomocy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realizacja programu „ Ratownik Junior”.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nauka udzielania pierwszej pomocy przedmedycznej na lekcjach dydaktycznych oraz w trakcie zajęć z wychowawcą.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nauczyciel techniki</w:t>
            </w:r>
            <w:r w:rsidR="003B4E53">
              <w:rPr>
                <w:rFonts w:cs="Times New Roman"/>
                <w:color w:val="000000"/>
              </w:rPr>
              <w:t>, wychowawcy</w:t>
            </w:r>
          </w:p>
        </w:tc>
      </w:tr>
      <w:tr w:rsidR="00EA3877" w:rsidTr="00EA3877">
        <w:trPr>
          <w:gridAfter w:val="2"/>
          <w:wAfter w:w="77" w:type="dxa"/>
          <w:trHeight w:val="120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Zapobieganie cyberprzemocy w szkole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wprowadzenie zakazu korzystania z telefonów komórkowych w szkole ( opracowanie i wdrożenie regulaminu korzystania z telefonów komórkowych oraz innych urządzeń elektronicznych w szkole).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rozwijanie kompetencji cyfrowych w tym prawidłowego wykorzystywania narzędzi i programów wykorzystywanych w zdalnym nauczaniu ( jeśli taka konieczność pojawi się)</w:t>
            </w:r>
            <w:r w:rsidR="00545ED0">
              <w:rPr>
                <w:rFonts w:cs="Times New Roman"/>
                <w:color w:val="000000"/>
              </w:rPr>
              <w:t xml:space="preserve">, </w:t>
            </w:r>
          </w:p>
          <w:p w:rsidR="00545ED0" w:rsidRDefault="00545ED0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545ED0" w:rsidRDefault="00545ED0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„Lekcje Higieny Cyfrowej” według scenariuszy Instytutu Cyfrowego Obywatelstwa.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dyrektor szkoły,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nauczyciele, wychowawcy,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nauczyciele informatyki</w:t>
            </w:r>
            <w:r w:rsidR="003B4E53">
              <w:rPr>
                <w:rFonts w:cs="Times New Roman"/>
              </w:rPr>
              <w:t>, psycholog, pedagog</w:t>
            </w:r>
          </w:p>
        </w:tc>
      </w:tr>
      <w:tr w:rsidR="00EA3877" w:rsidTr="00EA3877">
        <w:trPr>
          <w:gridAfter w:val="2"/>
          <w:wAfter w:w="77" w:type="dxa"/>
        </w:trPr>
        <w:tc>
          <w:tcPr>
            <w:tcW w:w="283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 xml:space="preserve">Wyrabianie nawyku dbania o własne </w:t>
            </w:r>
            <w:r>
              <w:rPr>
                <w:rFonts w:cs="Times New Roman"/>
                <w:bCs/>
                <w:color w:val="000000"/>
              </w:rPr>
              <w:lastRenderedPageBreak/>
              <w:t>bezpieczeństwo w Internecie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organizowanie zajęć, warsztatów dotyczących bezpieczeństwa w sieci,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organizacja Dnia Bezpiecznego Internetu, w tym konkursy wiedzy.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pedagogizacja rodziców w zakresie wypracowania u dzieci nawyku dbałości o własne bezpieczeństwo w sieci,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ostrzeganie uczniów i rodziców przed włączaniem się do „gier” manipulujących zachowaniem (spotkanie z funkcjonariuszami Policji ds. cyberprzemocy),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prowadzenie gazetki ściennej w widocznym miejscu na temat sposobów reagowania na przemoc w Internecie,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wspieranie rozwoju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nauczyciel informatyki, wychowawcy, </w:t>
            </w:r>
            <w:r>
              <w:rPr>
                <w:rFonts w:cs="Times New Roman"/>
                <w:color w:val="000000"/>
              </w:rPr>
              <w:lastRenderedPageBreak/>
              <w:t>nauczyciele plastyki, bibliotekarz oraz inni nauczyciele.</w:t>
            </w:r>
          </w:p>
        </w:tc>
      </w:tr>
      <w:tr w:rsidR="00EA3877" w:rsidTr="00EA3877">
        <w:trPr>
          <w:gridAfter w:val="2"/>
          <w:wAfter w:w="77" w:type="dxa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umiejętności cyfrowych uczniów i nauczycieli, ze szczególnym uwzględnieniem bezpiecznego poruszania się po Internecie oraz krytycznej analizy informacji dostępnych w Internecie,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korzystanie z zasobów Zintegrowanej Platformy Edukacyjnej.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</w:tc>
      </w:tr>
      <w:tr w:rsidR="00EA3877" w:rsidTr="00EA3877">
        <w:trPr>
          <w:gridAfter w:val="2"/>
          <w:wAfter w:w="77" w:type="dxa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Ochrona zdrowia psychicznego dzieci i młodzieży szkolnej.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- prowadzenie na zebraniach klasowych pedagogizacji rodziców w zakresie zdrowia psychicznego dzieci i młodzieży ze szczególnym uwzględnieniem przeżywanych lęków, przejawów nerwic i symptomów depresji. Ponadto w trakcie zebrań klasowych i rozmów indywidualnych, uczulać rodziców na:</w:t>
            </w:r>
          </w:p>
          <w:p w:rsidR="00EA3877" w:rsidRDefault="00EA3877">
            <w:pPr>
              <w:widowControl w:val="0"/>
              <w:numPr>
                <w:ilvl w:val="0"/>
                <w:numId w:val="6"/>
              </w:num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potrzebę obserwowania zachowania dziecka i reagowania na zmiany w zachowaniu ( konsultacja psychologiczna),</w:t>
            </w:r>
          </w:p>
          <w:p w:rsidR="00EA3877" w:rsidRDefault="00EA3877">
            <w:pPr>
              <w:widowControl w:val="0"/>
              <w:numPr>
                <w:ilvl w:val="0"/>
                <w:numId w:val="6"/>
              </w:num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potrzebę angażowania dzieci do obowiązków domowych,</w:t>
            </w:r>
          </w:p>
          <w:p w:rsidR="00EA3877" w:rsidRDefault="00EA3877">
            <w:pPr>
              <w:widowControl w:val="0"/>
              <w:numPr>
                <w:ilvl w:val="0"/>
                <w:numId w:val="6"/>
              </w:num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potrzebę zachowywania stałego rytmu dnia,</w:t>
            </w:r>
          </w:p>
          <w:p w:rsidR="00EA3877" w:rsidRDefault="00EA3877">
            <w:pPr>
              <w:widowControl w:val="0"/>
              <w:numPr>
                <w:ilvl w:val="0"/>
                <w:numId w:val="6"/>
              </w:num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potrzebę częstego kontrolowania aktywności dziecka w Internecie ( np. czy faktycznie dziecko wykonuje zadania domowe, czy jest to </w:t>
            </w:r>
            <w:r>
              <w:rPr>
                <w:rFonts w:cs="Times New Roman"/>
              </w:rPr>
              <w:lastRenderedPageBreak/>
              <w:t>pretekst do wielogodzinnego spędzania czasu w sieci),</w:t>
            </w:r>
          </w:p>
          <w:p w:rsidR="00EA3877" w:rsidRDefault="00EA3877">
            <w:pPr>
              <w:widowControl w:val="0"/>
              <w:numPr>
                <w:ilvl w:val="0"/>
                <w:numId w:val="6"/>
              </w:num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potrzebę prowadzenia rozmów z dziećmi na temat zajęć lekcyjnych i szkolnych, napotykanych trudnościach, sposobach poradzenia sobie z problemem oraz na potrzebę stwarzania dzieciom jak najbardziej sprzyjających warunków do nauki,</w:t>
            </w:r>
          </w:p>
          <w:p w:rsidR="00EA3877" w:rsidRDefault="00EA3877">
            <w:pPr>
              <w:widowControl w:val="0"/>
              <w:numPr>
                <w:ilvl w:val="0"/>
                <w:numId w:val="6"/>
              </w:num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potrzebę spędzania czasu z dzieckiem, robiąc przerwę od komputera, telefonu, tabletu lub telewizji,</w:t>
            </w:r>
          </w:p>
          <w:p w:rsidR="00EA3877" w:rsidRDefault="00EA3877">
            <w:pPr>
              <w:widowControl w:val="0"/>
              <w:numPr>
                <w:ilvl w:val="0"/>
                <w:numId w:val="6"/>
              </w:num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potrzebę dbałości o aktywność fizyczną, która zapobiega stanom depresyjnym poprzez wprowadzenie do planu dnia zdrowego zwyczaju codziennej aktywności na świeżym powietrzu (według lekarzy, aktywność fizyczna dzieci młodszych powinna wynosić minimum 2 godziny, a starszych 1 godzinę dziennie nie licząc aktywności w szkole i przedszkolu),</w:t>
            </w:r>
          </w:p>
          <w:p w:rsidR="00EA3877" w:rsidRDefault="00EA3877">
            <w:pPr>
              <w:widowControl w:val="0"/>
              <w:numPr>
                <w:ilvl w:val="0"/>
                <w:numId w:val="6"/>
              </w:num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potrzebę edukacji w zakresie szkodliwego wpływu bodźców płynących z ekrany komputera, tabletu, telefonu na zdrowie psychiczne i zdrowy sen. Godzina przed spaniem powinna być czasem na wyciszenie i przygotowanie do snu.</w:t>
            </w:r>
          </w:p>
          <w:p w:rsidR="00EA3877" w:rsidRDefault="00EA3877">
            <w:pPr>
              <w:widowControl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obchody Światowego Dnia Zdrowia Psychicznego, Dnia Tolerancji, Dnia Zdrowia.</w:t>
            </w:r>
          </w:p>
          <w:p w:rsidR="00EA3877" w:rsidRDefault="00EA3877">
            <w:pPr>
              <w:widowControl w:val="0"/>
              <w:spacing w:line="254" w:lineRule="auto"/>
              <w:ind w:left="720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bieżące informowanie rodziców o niepokojących zmianach w zachowaniu i funkcjonowaniu dziecka w środowisku szkolnym,</w:t>
            </w: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wspomaganie rodziców wiedzą o instytucjach i poradniach zajmujących się zdrowiem psychicznym dzieci i młodzieży i udzielanie pomocy w kontaktach z tymi Instytucjami, publikowanie tych informacji na stronie internetowej szkoły,</w:t>
            </w: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organizowanie, w miarę warunków pogodowych, lekcji na świeżym powietrzu z wykorzystaniem aktywności fizycznej i  elementami humoru, dedykowanego wszystkim uczniom zespołu klasowego,</w:t>
            </w: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podejmowanie na zajęciach szkolnych różnego typu  tematyki skierowanej na dostrzeganie w ocenie własnej uczniów, cech pozytywnych, mocnych stron oraz na możliwości rozwijania zainteresowań,</w:t>
            </w: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organizowanie spotkań/warsztatów z dla uczniów i rodziców ze specjalistami</w:t>
            </w:r>
            <w:r w:rsidR="0046260D">
              <w:rPr>
                <w:rFonts w:cs="Times New Roman"/>
              </w:rPr>
              <w:t>,</w:t>
            </w: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wykorzystywanie interaktywnych narzędzi pracy z uczniami na zajęciach wychowawczych, terapeutycznych, profilaktycznych   ( gry, filmy).</w:t>
            </w:r>
          </w:p>
          <w:p w:rsidR="00EA3877" w:rsidRDefault="00AB2FA5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46260D">
              <w:rPr>
                <w:rFonts w:cs="Times New Roman"/>
              </w:rPr>
              <w:t xml:space="preserve">prowadzenie warsztatów z psychologiem na temat „Wpływu </w:t>
            </w:r>
            <w:proofErr w:type="spellStart"/>
            <w:r w:rsidR="0046260D">
              <w:rPr>
                <w:rFonts w:cs="Times New Roman"/>
              </w:rPr>
              <w:t>social</w:t>
            </w:r>
            <w:proofErr w:type="spellEnd"/>
            <w:r w:rsidR="0046260D">
              <w:rPr>
                <w:rFonts w:cs="Times New Roman"/>
              </w:rPr>
              <w:t xml:space="preserve"> mediów na wartość człowieka i jak przyczyniają się do obniżania poczucia własnej wartości”.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wychowawcy klas, nauczyciele, pedagog szkolny, psycholog, opiekun Oświaty Zdrowotnej i Promocji Zdrowia w szkole, nauczyciele informatyki, instytucje współpracujące ze szkołą.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</w:tc>
      </w:tr>
      <w:tr w:rsidR="00EA3877" w:rsidTr="00EA3877">
        <w:trPr>
          <w:gridAfter w:val="2"/>
          <w:wAfter w:w="77" w:type="dxa"/>
        </w:trPr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lastRenderedPageBreak/>
              <w:t>Prowadzenie profilaktyki drugorzędowej wobec uczniów zagrażających bezpieczeństwu innych uczniów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kierowanie ucznia na konsultacje psychologiczne,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kierowanie uczniów do poradni zdrowia psychicznego.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współpraca z Sądem Rodzinnym i nieletnich w Piotrkowie Trybunalskim,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współpraca z Policją,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współpraca z Gminnym Zespołem </w:t>
            </w:r>
            <w:proofErr w:type="spellStart"/>
            <w:r>
              <w:rPr>
                <w:rFonts w:cs="Times New Roman"/>
              </w:rPr>
              <w:t>Interdyscyplinarym</w:t>
            </w:r>
            <w:proofErr w:type="spellEnd"/>
            <w:r>
              <w:rPr>
                <w:rFonts w:cs="Times New Roman"/>
              </w:rPr>
              <w:t>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przestrzeganie procedur postępowania zapisanych w Standardach Ochrony Małoletnich przed krzywdzeniem.</w:t>
            </w:r>
          </w:p>
        </w:tc>
        <w:tc>
          <w:tcPr>
            <w:tcW w:w="270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Dyrektor, pedagog, psycholog, wychowawcy, nauczyciele.</w:t>
            </w:r>
          </w:p>
        </w:tc>
      </w:tr>
    </w:tbl>
    <w:p w:rsidR="00EA3877" w:rsidRDefault="00EA3877" w:rsidP="00EA3877">
      <w:pPr>
        <w:rPr>
          <w:rFonts w:cs="Times New Roman"/>
        </w:rPr>
      </w:pPr>
    </w:p>
    <w:p w:rsidR="00EA3877" w:rsidRDefault="00EA3877" w:rsidP="00EA3877">
      <w:pPr>
        <w:rPr>
          <w:rFonts w:cs="Times New Roman"/>
          <w:bCs/>
          <w:i/>
          <w:iCs/>
        </w:rPr>
      </w:pPr>
    </w:p>
    <w:tbl>
      <w:tblPr>
        <w:tblW w:w="0" w:type="auto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969"/>
        <w:gridCol w:w="2606"/>
        <w:gridCol w:w="45"/>
        <w:gridCol w:w="40"/>
        <w:gridCol w:w="40"/>
      </w:tblGrid>
      <w:tr w:rsidR="00EA3877" w:rsidTr="00EA3877">
        <w:tc>
          <w:tcPr>
            <w:tcW w:w="9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i/>
              </w:rPr>
              <w:t xml:space="preserve">Obszar II: </w:t>
            </w:r>
            <w:r>
              <w:rPr>
                <w:bCs/>
                <w:i/>
                <w:iCs/>
              </w:rPr>
              <w:t>REALIZACJA OBOWIĄZKU SZKOLNEGO</w:t>
            </w:r>
          </w:p>
        </w:tc>
        <w:tc>
          <w:tcPr>
            <w:tcW w:w="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c>
          <w:tcPr>
            <w:tcW w:w="9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Cel: Systematyczne uczęszczanie na zajęcia szkolne.</w:t>
            </w:r>
          </w:p>
        </w:tc>
        <w:tc>
          <w:tcPr>
            <w:tcW w:w="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ZADANIA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FORMY REALIZACJI</w:t>
            </w: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</w:tc>
      </w:tr>
      <w:tr w:rsidR="00EA3877" w:rsidTr="00EA38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Dbanie o realizację obowiązku szkolnego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- kierowanie spraw nierealizowania obowiązku szkolnego przez uczniów do Wydziału Rodzinnego i Nieletnich w Sądzie Rejonowym w Piotrkowie Trybunalskim i Urzędu Gminy w Woli Krzysztoporskiej poprzedzone listem urzędowym, zawiadamiającym rodziców o dłuższej nieobecności w szkole i wzywającym do zapewnienia systematycznego realizowania nauki, </w:t>
            </w:r>
          </w:p>
          <w:p w:rsidR="00EA3877" w:rsidRDefault="00EA3877" w:rsidP="006C636D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dyrektor, pedagog, wychowawcy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</w:tr>
      <w:tr w:rsidR="00EA3877" w:rsidTr="00EA38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Zapobieganie zjawisku wagarów szkolnych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postępowanie zgodnie z obowiązującymi procedurami usprawiedliwiania nieobecności: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pStyle w:val="Akapitzlist"/>
              <w:numPr>
                <w:ilvl w:val="0"/>
                <w:numId w:val="7"/>
              </w:numPr>
              <w:snapToGrid w:val="0"/>
              <w:spacing w:line="100" w:lineRule="atLeas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usprawiedliwiania od rodziców winny wpływać przy wykorzystaniu dziennika elektronicznego lub pisemnie, </w:t>
            </w:r>
          </w:p>
          <w:p w:rsidR="00EA3877" w:rsidRDefault="00EA3877">
            <w:pPr>
              <w:pStyle w:val="Akapitzlist"/>
              <w:snapToGrid w:val="0"/>
              <w:spacing w:line="100" w:lineRule="atLeast"/>
              <w:ind w:left="420"/>
              <w:rPr>
                <w:rFonts w:cs="Times New Roman"/>
                <w:color w:val="000000"/>
                <w:szCs w:val="24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b)  usprawiedliwienia muszą być przedłożone wychowawcy klasy w terminie siedmiu dni po powrocie ucznia do szkoły, po tym terminie nieobecność jest odnotowywana w dzienniku lekcyjnym jako nieusprawiedliwiona. 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postępowanie zgodnie z obowiązującymi procedurami zwalniania uczniów z zajęć edukacyjnych:</w:t>
            </w:r>
          </w:p>
          <w:p w:rsidR="006C636D" w:rsidRDefault="006C636D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a) rodzice dokonują zwolnienia ucznia z zajęć lekcyjnych poprzez wpisy w e-dzienniku lub w formie pisemnej</w:t>
            </w:r>
          </w:p>
          <w:p w:rsidR="006C636D" w:rsidRDefault="006C636D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b) wskazane (ale nieobowiązkowe) jest aby zwolnienia zawierały powód zwolnienia,</w:t>
            </w:r>
          </w:p>
          <w:p w:rsidR="006C636D" w:rsidRDefault="006C636D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c) rodzice zobowiązani są do osobistego odebrania dziecka ze szkoły, które zwalniają z lekcji ( w sytuacjach wyjątkowych informują wychowawcę o osobie, która odbierze dziecko)</w:t>
            </w:r>
          </w:p>
          <w:p w:rsidR="00606FFD" w:rsidRDefault="00606FFD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d) wyznaczona woźna prowadzi rejestr</w:t>
            </w:r>
          </w:p>
          <w:p w:rsidR="00EA3877" w:rsidRDefault="00606FFD" w:rsidP="006C636D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odbioru zwalnianych dzieci, w którym odnotowuje imię i nazwisko osoby odbierającej ucznia, czas opuszczenia szkoły oraz oświadczenie o odpowiedzialności za bezpieczeństwo ucznia przez osobę odbierającą,</w:t>
            </w:r>
          </w:p>
          <w:p w:rsidR="00EA3877" w:rsidRDefault="00606FFD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e</w:t>
            </w:r>
            <w:r w:rsidR="00EA3877">
              <w:rPr>
                <w:rFonts w:cs="Times New Roman"/>
                <w:color w:val="000000"/>
              </w:rPr>
              <w:t>) w przypadku nagminnego zwalniania dziecka z zajęć lekcyjnych, powodującego zaległości edukacyjne oraz niską frekwencję lub podejrzenia wagarów, wychowawca ma</w:t>
            </w:r>
            <w:r w:rsidR="00EA3877">
              <w:rPr>
                <w:rFonts w:cs="Times New Roman"/>
              </w:rPr>
              <w:t xml:space="preserve"> prawo do wyjaśnienia powodów częstego zwalniania dziecka,</w:t>
            </w:r>
          </w:p>
          <w:p w:rsidR="00EA3877" w:rsidRDefault="00EA3877">
            <w:pPr>
              <w:spacing w:line="254" w:lineRule="auto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- bieżące informowanie rodziców o nieobecności dziecka w szkole ze szczególnym uwzględnieniem uczniów problemowych wychowawczo.</w:t>
            </w: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wychowawcy klas, </w:t>
            </w:r>
            <w:r w:rsidR="001E66C6">
              <w:rPr>
                <w:rFonts w:cs="Times New Roman"/>
                <w:color w:val="000000"/>
              </w:rPr>
              <w:t xml:space="preserve">dyrektor, </w:t>
            </w:r>
            <w:r>
              <w:rPr>
                <w:rFonts w:cs="Times New Roman"/>
                <w:color w:val="000000"/>
              </w:rPr>
              <w:t>pedagog,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 klas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</w:tr>
    </w:tbl>
    <w:p w:rsidR="00EA3877" w:rsidRDefault="00EA3877" w:rsidP="00EA3877">
      <w:pPr>
        <w:rPr>
          <w:rFonts w:cs="Times New Roman"/>
          <w:bCs/>
          <w:i/>
          <w:iCs/>
          <w:color w:val="000000"/>
        </w:rPr>
      </w:pPr>
    </w:p>
    <w:tbl>
      <w:tblPr>
        <w:tblW w:w="0" w:type="auto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969"/>
        <w:gridCol w:w="2363"/>
        <w:gridCol w:w="89"/>
        <w:gridCol w:w="40"/>
        <w:gridCol w:w="40"/>
      </w:tblGrid>
      <w:tr w:rsidR="00EA3877" w:rsidTr="00EA3877">
        <w:tc>
          <w:tcPr>
            <w:tcW w:w="9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i/>
              </w:rPr>
              <w:t xml:space="preserve">Obszar III: </w:t>
            </w:r>
            <w:r>
              <w:rPr>
                <w:bCs/>
                <w:i/>
                <w:iCs/>
              </w:rPr>
              <w:t>ADAPTACJA UCZNIÓW KLAS PIERWSZYCH DO WARUNKÓW SZKOLNYCH</w:t>
            </w:r>
          </w:p>
        </w:tc>
        <w:tc>
          <w:tcPr>
            <w:tcW w:w="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c>
          <w:tcPr>
            <w:tcW w:w="9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Cel: Przyjazna adaptacja dziecka w szkole.</w:t>
            </w:r>
          </w:p>
        </w:tc>
        <w:tc>
          <w:tcPr>
            <w:tcW w:w="8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ZADANIA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FORMY REALIZACJI</w:t>
            </w:r>
          </w:p>
        </w:tc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</w:tc>
      </w:tr>
      <w:tr w:rsidR="00EA3877" w:rsidTr="00EA38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Wspieranie dziecka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oraz jego rodziny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w nowej sytuacji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częste rozmowy z rodzicami i uczniami w celu rozpoznawania potrzeb indywidualnych ucznia oraz trosk rodziców,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-zapoznanie rodziców ze sposobem organizowania edukacji i opieki nad uczniami, klasowym planem wychowawczym, rozkładem dowozów, planem pracy świetlicy.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nauczyciele klas I </w:t>
            </w:r>
            <w:proofErr w:type="spellStart"/>
            <w:r>
              <w:rPr>
                <w:rFonts w:cs="Times New Roman"/>
                <w:color w:val="000000"/>
              </w:rPr>
              <w:t>i</w:t>
            </w:r>
            <w:proofErr w:type="spellEnd"/>
            <w:r>
              <w:rPr>
                <w:rFonts w:cs="Times New Roman"/>
                <w:color w:val="000000"/>
              </w:rPr>
              <w:t xml:space="preserve"> wychowania przedszkolnego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nauczyciele klas I </w:t>
            </w:r>
            <w:proofErr w:type="spellStart"/>
            <w:r>
              <w:rPr>
                <w:rFonts w:cs="Times New Roman"/>
                <w:color w:val="000000"/>
              </w:rPr>
              <w:t>i</w:t>
            </w:r>
            <w:proofErr w:type="spellEnd"/>
            <w:r>
              <w:rPr>
                <w:rFonts w:cs="Times New Roman"/>
                <w:color w:val="000000"/>
              </w:rPr>
              <w:t xml:space="preserve"> wychowania przedszkolnego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</w:tc>
      </w:tr>
      <w:tr w:rsidR="00EA3877" w:rsidTr="00EA38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Budowanie pomostu pomiędzy doświadczeniami przedszkolnymi i szkolnymi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dominacja na lekcjach w tym okresie zabaw, gier i sytuacji zadaniowych,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zajęcia integrujące zespoły rówieśnicze,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minimalizowanie negatywnych przeżyć dziecka, związanych z pierwszymi dniami pobytu dziecka w szkole,</w:t>
            </w:r>
            <w:r>
              <w:rPr>
                <w:rFonts w:cs="Times New Roman"/>
                <w:bCs/>
                <w:iCs/>
                <w:color w:val="000000"/>
              </w:rPr>
              <w:t xml:space="preserve"> 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- ustalanie zasad grupowych i indywidualnych – kontrakty.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lastRenderedPageBreak/>
              <w:t>nauczyciele klas I, pedagog, psycholog</w:t>
            </w:r>
          </w:p>
        </w:tc>
      </w:tr>
      <w:tr w:rsidR="00EA3877" w:rsidTr="00EA38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Stworzenie dzieciom poczucia bezpieczeństwa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aktywny i opiekuńczy stosunek nauczyciela do uczniów wszystkich razem i każdego z osobna,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otoczenie pierwszoklasistów specjalną troską i uwagą w czasie przerw międzylekcyjnych,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wycieczka po szkole : zapoznanie ze szkolnymi pomieszczeniami: klasy, sekretariat, gabinety dyrektora i wicedyrektora, biblioteka, świetlica, sala gimnastyczna,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- uwrażliwianie uczniów klas starszych na potrzebę zapewniania bezpieczeństwa uczniom klas I.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wychowawcy klas I, nauczyciele</w:t>
            </w:r>
          </w:p>
        </w:tc>
      </w:tr>
      <w:tr w:rsidR="00EA3877" w:rsidTr="00EA38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Wyrabianie u uczniów poczucia obowiązku i odpowiedzialności 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  <w:color w:val="000000"/>
              </w:rPr>
              <w:t xml:space="preserve"> wprowadzenie oraz systematyczne i cierpliwe przypominanie uczniom obowiązujących w szkole i na lekcjach reguł i zasad zachowania/postępowania.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2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nauczyciele uczący</w:t>
            </w:r>
          </w:p>
        </w:tc>
      </w:tr>
    </w:tbl>
    <w:p w:rsidR="00EA3877" w:rsidRDefault="00EA3877" w:rsidP="00EA3877">
      <w:pPr>
        <w:rPr>
          <w:rFonts w:cs="Times New Roman"/>
        </w:rPr>
      </w:pPr>
    </w:p>
    <w:p w:rsidR="00EA3877" w:rsidRDefault="00EA3877" w:rsidP="00EA3877">
      <w:pPr>
        <w:rPr>
          <w:rFonts w:cs="Times New Roman"/>
          <w:bCs/>
          <w:i/>
          <w:iCs/>
          <w:color w:val="000000"/>
        </w:rPr>
      </w:pPr>
    </w:p>
    <w:tbl>
      <w:tblPr>
        <w:tblW w:w="9300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4354"/>
        <w:gridCol w:w="2410"/>
        <w:gridCol w:w="42"/>
        <w:gridCol w:w="40"/>
        <w:gridCol w:w="40"/>
      </w:tblGrid>
      <w:tr w:rsidR="00EA3877" w:rsidTr="00EA387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i/>
              </w:rPr>
              <w:t xml:space="preserve">Obszar IV: </w:t>
            </w:r>
            <w:r>
              <w:rPr>
                <w:bCs/>
                <w:i/>
                <w:iCs/>
              </w:rPr>
              <w:t>ROZWÓJ INTELEKTUALNY UCZNIA</w:t>
            </w:r>
          </w:p>
        </w:tc>
        <w:tc>
          <w:tcPr>
            <w:tcW w:w="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3877" w:rsidRDefault="00EA3877">
            <w:pPr>
              <w:snapToGrid w:val="0"/>
              <w:spacing w:line="100" w:lineRule="atLeast"/>
              <w:ind w:right="180"/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i/>
                <w:iCs/>
              </w:rPr>
              <w:t xml:space="preserve">Cel: </w:t>
            </w:r>
            <w:r>
              <w:rPr>
                <w:rFonts w:cs="Times New Roman"/>
              </w:rPr>
              <w:t>Wspieranie rozwoju intelektualnego i osobowości młodego człowieka</w:t>
            </w:r>
          </w:p>
        </w:tc>
        <w:tc>
          <w:tcPr>
            <w:tcW w:w="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799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ZADANIA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FORMY REALIZACJI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</w:tr>
      <w:tr w:rsidR="00EA3877" w:rsidTr="00EA3877">
        <w:trPr>
          <w:trHeight w:val="1843"/>
        </w:trPr>
        <w:tc>
          <w:tcPr>
            <w:tcW w:w="24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Monitorowanie dojrzałości szkolnej dzieci z oddziałów przedszkolnych</w:t>
            </w: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- obserwacja pedagogiczna,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- sporządzanie informacji o gotowości szkolnej dziecka,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- diagnozowanie gotowości szkolnej w P. P. P-P w Piotrkowie Trybunalskim (dzieci z problemami w nabywaniu umiejętności i wiadomości oraz problemami emocjonalnymi),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zajęcia logopedyczne,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zajęcia wczesnego wspomagania (w razie potrzeby).</w:t>
            </w:r>
          </w:p>
        </w:tc>
        <w:tc>
          <w:tcPr>
            <w:tcW w:w="253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nauczyciele wychowania przedszkolnego, logopeda szkolny,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psycholog, pedagog</w:t>
            </w:r>
          </w:p>
        </w:tc>
      </w:tr>
      <w:tr w:rsidR="00EA3877" w:rsidTr="00EA3877">
        <w:trPr>
          <w:trHeight w:val="100"/>
        </w:trPr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Praca z uczniem zdolnym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- przygotowanie do konkursów, olimpiad przedmiotowych, 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prowadzenie zajęć rozwijających dla uczniów  uzdolnionych,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prowadzenie kół zainteresowań,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- różnicowanie zadań na lekcji w zależności od potencjału intelektualnego ucznia,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różnicowanie zadań domowych w zależności od potencjału intelektualnego ucznia,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lastRenderedPageBreak/>
              <w:t>liderzy zespołów przedmiotowych, dyrekcja szkoły, nauczyciele uczący uczniów zdolnych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</w:tc>
      </w:tr>
      <w:tr w:rsidR="00EA3877" w:rsidTr="00EA3877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lastRenderedPageBreak/>
              <w:t>Praca z uczniem z doświadczeniem migracyjnym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- organizacja lekcji nauki języka polskiego dla uczniów z Ukrainy w dwóch grupach wiekowych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Nauczyciele języka polskiego oraz edukacji wczesnoszkolnej</w:t>
            </w:r>
          </w:p>
        </w:tc>
      </w:tr>
      <w:tr w:rsidR="00EA3877" w:rsidTr="00EA3877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Praca z uczniem mającym trudności w nauce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/>
                <w:iCs/>
                <w:color w:val="000000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diagnozowanie przyczyn trudności w nauce,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- prowadzenie zajęć dydaktyczno-wyrównawczych, 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organizowanie lekcji indywidualnych dla uczniów realizujących zindywidualizowaną ścieżkę kształcenia,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kierowanie uczniów na terapię pedagogiczną do P.P-P,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- organizowanie pomocy koleżeńskiej, 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indywidualna opieka pedagoga szkolnego,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odrabianie zadań domowych w świetlicy szkolnej,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- organizacja zajęć </w:t>
            </w:r>
            <w:proofErr w:type="spellStart"/>
            <w:r>
              <w:rPr>
                <w:rFonts w:cs="Times New Roman"/>
                <w:bCs/>
                <w:iCs/>
                <w:color w:val="000000"/>
              </w:rPr>
              <w:t>korekcyjno</w:t>
            </w:r>
            <w:proofErr w:type="spellEnd"/>
            <w:r>
              <w:rPr>
                <w:rFonts w:cs="Times New Roman"/>
                <w:bCs/>
                <w:iCs/>
                <w:color w:val="000000"/>
              </w:rPr>
              <w:t xml:space="preserve"> – kompensacyjnych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- organizacja zajęć logopedycznych w formie indywidualnej i grupowej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pedagog, pracownicy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P.P P-P, nauczyciele,</w:t>
            </w:r>
          </w:p>
          <w:p w:rsidR="00EA3877" w:rsidRDefault="00EA3877">
            <w:pPr>
              <w:snapToGrid w:val="0"/>
              <w:spacing w:line="100" w:lineRule="atLeast"/>
              <w:rPr>
                <w:rFonts w:eastAsia="Times New Roman"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nauczyciele uczący,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eastAsia="Times New Roman" w:cs="Times New Roman"/>
                <w:bCs/>
                <w:iCs/>
                <w:color w:val="000000"/>
              </w:rPr>
              <w:t xml:space="preserve"> 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dyrektor, wicedyrektor,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pedagog,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wychowawcy,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pedagog</w:t>
            </w: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wychowawcy świetlicy.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 terapii pedagogicznej,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logopeda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</w:tc>
      </w:tr>
      <w:tr w:rsidR="00EA3877" w:rsidTr="00EA3877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Praca z uczniem niepełnosprawnym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współpraca z P. P-P,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udział uczniów w zajęciach „w grupie do 5 osób”, rewalidacji indywidualnej, logopedycznych,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dostosowywanie warunków i treści edukacyjnych do potrzeb możliwości uczniów,  opracowywanie arkuszy wielospecjalistycznej oceny funkcjonowania ucznia oraz  IPET,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wnioskowanie  o zmianę  zaleceń w orzeczeniach P. P-P w zależności od potrzeb ucznia,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integrowanie uczniów niepełnosprawnych ze społecznością szkolną,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 dbałość o  uczestnictwo uczniów w imprezach szkolnych, wycieczkach, lekcjach z zakresu doradztwa zawodowego, zawodach sportowych,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włączanie uczniów do uczestnictwa w konkursach tematycznych,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- organizacja dodatkowej opieki w postaci nauczyciela wspomagającego,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wykorzystywanie w z uczniem multimedialnych programów terapeutycznych.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lastRenderedPageBreak/>
              <w:t>Nauczyciele uczący,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color w:val="000000"/>
              </w:rPr>
              <w:t>pedagog</w:t>
            </w:r>
          </w:p>
        </w:tc>
      </w:tr>
      <w:tr w:rsidR="00EA3877" w:rsidTr="00EA3877"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Wykorzystywanie pomocy dydaktycznych i sprzętu pozyskanego w ramach programu „ Laboratoria przyszłości”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rozwijanie umiejętności uczniów i nauczycieli w wykorzystywaniu pomocy edukacyjnych oraz sprzętu,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wykorzystywanie pomocy w procesach lekcyjnych i zajęciach terapeutycznych,</w:t>
            </w:r>
          </w:p>
        </w:tc>
        <w:tc>
          <w:tcPr>
            <w:tcW w:w="2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Nauczyciel techniki, nauczyciele przedmiotowi, terapeuci.</w:t>
            </w:r>
          </w:p>
        </w:tc>
      </w:tr>
    </w:tbl>
    <w:p w:rsidR="00EA3877" w:rsidRDefault="00EA3877" w:rsidP="00EA3877">
      <w:pPr>
        <w:rPr>
          <w:rFonts w:cs="Times New Roman"/>
        </w:rPr>
      </w:pPr>
    </w:p>
    <w:p w:rsidR="00EA3877" w:rsidRDefault="00EA3877" w:rsidP="00EA3877">
      <w:pPr>
        <w:rPr>
          <w:rFonts w:cs="Times New Roman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4091"/>
        <w:gridCol w:w="2495"/>
        <w:gridCol w:w="68"/>
        <w:gridCol w:w="40"/>
        <w:gridCol w:w="30"/>
      </w:tblGrid>
      <w:tr w:rsidR="00EA3877" w:rsidTr="00EA3877">
        <w:trPr>
          <w:gridAfter w:val="1"/>
          <w:wAfter w:w="30" w:type="dxa"/>
          <w:trHeight w:val="450"/>
        </w:trPr>
        <w:tc>
          <w:tcPr>
            <w:tcW w:w="9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</w:rPr>
            </w:pPr>
            <w:r>
              <w:rPr>
                <w:bCs/>
              </w:rPr>
              <w:t>Obszar V: ZAPOBIEGANIE ZACHOWANIOM AGRESYWNYM W SZKOLE i POZA NIĄ</w:t>
            </w:r>
          </w:p>
        </w:tc>
        <w:tc>
          <w:tcPr>
            <w:tcW w:w="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</w:rPr>
            </w:pPr>
          </w:p>
        </w:tc>
      </w:tr>
      <w:tr w:rsidR="00EA3877" w:rsidTr="00EA3877">
        <w:trPr>
          <w:gridAfter w:val="1"/>
          <w:wAfter w:w="30" w:type="dxa"/>
          <w:trHeight w:val="417"/>
        </w:trPr>
        <w:tc>
          <w:tcPr>
            <w:tcW w:w="9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A3877" w:rsidRDefault="00EA3877">
            <w:pPr>
              <w:pStyle w:val="Default"/>
              <w:snapToGrid w:val="0"/>
              <w:jc w:val="center"/>
              <w:rPr>
                <w:i/>
              </w:rPr>
            </w:pPr>
            <w:r>
              <w:rPr>
                <w:i/>
              </w:rPr>
              <w:t xml:space="preserve">Cel: Ograniczenie i eliminowanie </w:t>
            </w:r>
            <w:proofErr w:type="spellStart"/>
            <w:r>
              <w:rPr>
                <w:i/>
              </w:rPr>
              <w:t>zachowań</w:t>
            </w:r>
            <w:proofErr w:type="spellEnd"/>
            <w:r>
              <w:rPr>
                <w:i/>
              </w:rPr>
              <w:t xml:space="preserve"> agresywnych wśród uczniów poprzez podnoszenie świadomości uczniów i ich rodziców na temat przyczyn i skutków prawnych stosowania agresji i przemocy.</w:t>
            </w:r>
          </w:p>
          <w:p w:rsidR="00EA3877" w:rsidRDefault="00EA3877">
            <w:pPr>
              <w:pStyle w:val="Default"/>
              <w:jc w:val="center"/>
              <w:rPr>
                <w:i/>
              </w:rPr>
            </w:pPr>
          </w:p>
        </w:tc>
        <w:tc>
          <w:tcPr>
            <w:tcW w:w="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color w:val="000000"/>
              </w:rPr>
            </w:pPr>
          </w:p>
        </w:tc>
      </w:tr>
      <w:tr w:rsidR="00EA3877" w:rsidTr="00EA3877">
        <w:trPr>
          <w:trHeight w:val="602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color w:val="000000"/>
              </w:rPr>
              <w:t>ZADANIA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pStyle w:val="Default"/>
              <w:snapToGrid w:val="0"/>
              <w:rPr>
                <w:bCs/>
                <w:i/>
                <w:iCs/>
              </w:rPr>
            </w:pPr>
            <w:r>
              <w:rPr>
                <w:bCs/>
              </w:rPr>
              <w:t>FORMY REALIZACJI</w:t>
            </w:r>
          </w:p>
        </w:tc>
        <w:tc>
          <w:tcPr>
            <w:tcW w:w="2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i/>
                <w:iCs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</w:tc>
      </w:tr>
      <w:tr w:rsidR="00EA3877" w:rsidTr="00EA3877">
        <w:trPr>
          <w:trHeight w:val="2976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bCs/>
              </w:rPr>
              <w:t>Przeciwdziałanie agresji i przemocy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pStyle w:val="Default"/>
              <w:snapToGrid w:val="0"/>
            </w:pPr>
            <w:r>
              <w:t>- organizowanie spotkań z udziałem psychologa i pedagoga z P. P-P dla uczniów i rodziców ,</w:t>
            </w:r>
          </w:p>
          <w:p w:rsidR="00EA3877" w:rsidRDefault="00EA3877">
            <w:pPr>
              <w:pStyle w:val="Default"/>
            </w:pPr>
          </w:p>
          <w:p w:rsidR="00EA3877" w:rsidRDefault="00EA3877">
            <w:pPr>
              <w:pStyle w:val="Default"/>
            </w:pPr>
          </w:p>
          <w:p w:rsidR="00EA3877" w:rsidRDefault="00EA3877">
            <w:pPr>
              <w:pStyle w:val="Default"/>
            </w:pPr>
          </w:p>
          <w:p w:rsidR="00EA3877" w:rsidRDefault="00EA3877">
            <w:pPr>
              <w:pStyle w:val="Default"/>
            </w:pPr>
            <w:r>
              <w:t xml:space="preserve">- organizowanie warsztatów z zakresu profilaktyki agresji, </w:t>
            </w:r>
          </w:p>
          <w:p w:rsidR="00EA3877" w:rsidRDefault="00EA3877">
            <w:pPr>
              <w:pStyle w:val="Default"/>
            </w:pPr>
          </w:p>
          <w:p w:rsidR="00EA3877" w:rsidRDefault="00EA3877">
            <w:pPr>
              <w:pStyle w:val="Default"/>
            </w:pPr>
            <w:r>
              <w:t xml:space="preserve">- organizowanie zajęć (w ramach zajęć w wychowawcą lub zajęć z pedagogiem szkolnym) na temat agresji, jej przyczyn, skutków i sposobów reagowania na nią, </w:t>
            </w:r>
          </w:p>
          <w:p w:rsidR="00EA3877" w:rsidRDefault="00EA3877">
            <w:pPr>
              <w:pStyle w:val="Default"/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kształtowanie umiejętności kontrolowania własnej złości i agresywnych </w:t>
            </w:r>
            <w:proofErr w:type="spellStart"/>
            <w:r>
              <w:rPr>
                <w:rFonts w:cs="Times New Roman"/>
              </w:rPr>
              <w:t>zachowań</w:t>
            </w:r>
            <w:proofErr w:type="spellEnd"/>
            <w:r>
              <w:rPr>
                <w:rFonts w:cs="Times New Roman"/>
              </w:rPr>
              <w:t>,</w:t>
            </w: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- zapoznanie uczniów i rodziców ze skutkami karnymi stosowania przemocy,</w:t>
            </w: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pStyle w:val="Default"/>
            </w:pPr>
            <w:r>
              <w:t xml:space="preserve">- konsekwentne stosowanie kar statutowych za zachowania agresywne, </w:t>
            </w:r>
          </w:p>
          <w:p w:rsidR="00EA3877" w:rsidRDefault="00EA3877">
            <w:pPr>
              <w:pStyle w:val="Default"/>
            </w:pPr>
          </w:p>
          <w:p w:rsidR="00EA3877" w:rsidRDefault="00EA3877">
            <w:pPr>
              <w:pStyle w:val="Default"/>
            </w:pPr>
            <w:r>
              <w:t xml:space="preserve">- zapobieganie </w:t>
            </w:r>
            <w:proofErr w:type="spellStart"/>
            <w:r>
              <w:t>zachowaniom</w:t>
            </w:r>
            <w:proofErr w:type="spellEnd"/>
            <w:r>
              <w:t xml:space="preserve"> niebezpiecznym w czasie imprez </w:t>
            </w:r>
            <w:r>
              <w:lastRenderedPageBreak/>
              <w:t xml:space="preserve">okolicznościowych oraz wycieczek szkolnych, </w:t>
            </w:r>
          </w:p>
          <w:p w:rsidR="00EA3877" w:rsidRDefault="00EA3877">
            <w:pPr>
              <w:pStyle w:val="Default"/>
            </w:pPr>
          </w:p>
          <w:p w:rsidR="00EA3877" w:rsidRDefault="00EA3877">
            <w:pPr>
              <w:pStyle w:val="Default"/>
            </w:pPr>
            <w:r>
              <w:t xml:space="preserve">- organizowanie zajęć promujących </w:t>
            </w:r>
          </w:p>
          <w:p w:rsidR="00EA3877" w:rsidRDefault="00EA3877">
            <w:pPr>
              <w:pStyle w:val="Default"/>
            </w:pPr>
            <w:r>
              <w:t xml:space="preserve">postawę asertywną, </w:t>
            </w:r>
          </w:p>
          <w:p w:rsidR="00EA3877" w:rsidRDefault="00EA3877">
            <w:pPr>
              <w:pStyle w:val="Default"/>
            </w:pPr>
          </w:p>
          <w:p w:rsidR="00EA3877" w:rsidRDefault="00EA3877">
            <w:pPr>
              <w:pStyle w:val="Default"/>
            </w:pPr>
            <w:r>
              <w:t>- zorganizowanie i przeprowadzenie cyklu warsztatów dla uczniów klas III pod hasłem: „Wykluczamy wykluczenie – nasza zgrana”,</w:t>
            </w:r>
          </w:p>
          <w:p w:rsidR="00EA3877" w:rsidRDefault="00EA3877">
            <w:pPr>
              <w:pStyle w:val="Default"/>
            </w:pPr>
            <w:r>
              <w:t xml:space="preserve">- zajęcia terapeutyczne w klasach problemowych w postaci cyklicznych spotkań z psychologiem     </w:t>
            </w:r>
          </w:p>
          <w:p w:rsidR="00EA3877" w:rsidRDefault="00EA3877">
            <w:pPr>
              <w:pStyle w:val="Default"/>
            </w:pPr>
          </w:p>
          <w:p w:rsidR="00EA3877" w:rsidRDefault="00EA3877">
            <w:pPr>
              <w:pStyle w:val="Default"/>
            </w:pPr>
          </w:p>
          <w:p w:rsidR="00EA3877" w:rsidRDefault="00EA3877">
            <w:pPr>
              <w:pStyle w:val="Default"/>
            </w:pPr>
            <w:r>
              <w:t>- wzmożona kontrola dyżurujących nauczycieli w miejscach, w których uczniowie czują się najmniej bezpiecznie ( badania ankietowe),</w:t>
            </w:r>
          </w:p>
          <w:p w:rsidR="00EA3877" w:rsidRDefault="00EA3877">
            <w:pPr>
              <w:pStyle w:val="Default"/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wykorzystywanie w pracy wychowawczej z uczniami metod i form pracy skierowanych na podnoszenie kompetencji pracy w grupie,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uwzględnianie na zajęciach o charakterze wychowawczym tematyki skierowanej na trening </w:t>
            </w:r>
            <w:proofErr w:type="spellStart"/>
            <w:r>
              <w:rPr>
                <w:rFonts w:cs="Times New Roman"/>
              </w:rPr>
              <w:t>zachowań</w:t>
            </w:r>
            <w:proofErr w:type="spellEnd"/>
            <w:r>
              <w:rPr>
                <w:rFonts w:cs="Times New Roman"/>
              </w:rPr>
              <w:t xml:space="preserve"> asertywnych i empatycznych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współpraca z instytucjami wspierającymi szkołę w działaniach, związanych z eliminowaniem agresji i przemocy w szkole,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organizacja lekcji, warsztatów, spektakli profilaktycznych.</w:t>
            </w:r>
          </w:p>
        </w:tc>
        <w:tc>
          <w:tcPr>
            <w:tcW w:w="2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dyrekcja,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szkolny, psycholog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dyrektor, specjaliści,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szkolny.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wychowawcy, nauczyciele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szkolny.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wszyscy nauczyciele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wszyscy nauczyciele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wychowawcy i nauczyciele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szkolny, psycholog, wychowawcy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psycholog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nauczyciele dyżurujący, pedagog szkolny, wychowawcy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wszyscy nauczyciele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dyrektor, pedagog, GKRPA w Woli Krzysztoporskiej, PPP-P w Piotrkowie Trybunalskim, psycholog</w:t>
            </w:r>
          </w:p>
        </w:tc>
      </w:tr>
      <w:tr w:rsidR="00EA3877" w:rsidTr="00EA3877">
        <w:trPr>
          <w:trHeight w:val="2976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pStyle w:val="Default"/>
              <w:snapToGrid w:val="0"/>
            </w:pPr>
          </w:p>
          <w:p w:rsidR="00EA3877" w:rsidRDefault="00EA3877">
            <w:pPr>
              <w:pStyle w:val="Default"/>
              <w:snapToGrid w:val="0"/>
            </w:pPr>
            <w:r>
              <w:t>Wyeliminowanie agresji słownej i wulgaryzmów</w:t>
            </w:r>
          </w:p>
          <w:p w:rsidR="00EA3877" w:rsidRDefault="00EA3877">
            <w:pPr>
              <w:pStyle w:val="Default"/>
              <w:jc w:val="center"/>
            </w:pPr>
          </w:p>
          <w:p w:rsidR="00EA3877" w:rsidRDefault="00EA3877">
            <w:pPr>
              <w:pStyle w:val="Default"/>
              <w:jc w:val="center"/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pStyle w:val="Default"/>
              <w:snapToGrid w:val="0"/>
            </w:pPr>
            <w:r>
              <w:t>- szybkie reagowanie na przejawy agresji słownej podczas przerw, imprez szkolnych i na lekcjach,</w:t>
            </w:r>
          </w:p>
          <w:p w:rsidR="00EA3877" w:rsidRDefault="00EA3877">
            <w:pPr>
              <w:pStyle w:val="Default"/>
              <w:jc w:val="center"/>
            </w:pPr>
          </w:p>
          <w:p w:rsidR="00EA3877" w:rsidRDefault="00EA3877">
            <w:pPr>
              <w:pStyle w:val="Default"/>
              <w:jc w:val="center"/>
            </w:pPr>
          </w:p>
          <w:p w:rsidR="00EA3877" w:rsidRDefault="00EA3877">
            <w:pPr>
              <w:pStyle w:val="Default"/>
              <w:jc w:val="center"/>
            </w:pPr>
          </w:p>
          <w:p w:rsidR="00EA3877" w:rsidRDefault="00EA3877">
            <w:pPr>
              <w:pStyle w:val="Default"/>
            </w:pPr>
            <w:r>
              <w:t xml:space="preserve">- odnotowywanie w dzienniku elektronicznym informacji na temat używania przez ucznia wulgaryzmów, </w:t>
            </w:r>
          </w:p>
          <w:p w:rsidR="00EA3877" w:rsidRDefault="00EA3877">
            <w:pPr>
              <w:pStyle w:val="Default"/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 przypadku wystąpienia agresji słownej postępowanie zgodne ze strategiami przewidzianymi na takie sytuacje,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zapobieganie zjawisku „ hejtu” poprzez podnoszenie wiedzy uczniów i rodziców na zajęciach z wychowawcą, pedagogiem szkolnym, psychologiem i zebraniach klasowych na temat skutków i konsekwencji prawnych stosowania przemocy psychicznej i publicznego obrażania. Stalking – odpowiedzialność karna.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przybliżenie rodzicom przepisów prawa rodzinnego i opiekuńczego poprzez prowadzenie „ Kącików prawnych” w klasach i na korytarzu szkolnym,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prowadzenie zajęć wychowawczych, doskonalących umiejętność porozumiewania się. Treningi mediacji.</w:t>
            </w:r>
          </w:p>
        </w:tc>
        <w:tc>
          <w:tcPr>
            <w:tcW w:w="2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wszyscy nauczyciele, pracownicy niepedagogiczni placówki,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wszyscy nauczyciele,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wszyscy nauczyciele,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wychowawcy, pedagog szkolny, nauczyciel informatyki, psycholog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wychowawcy, nauczyciele,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pedagog, psycholog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wychowawcy, 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pedagog, psycholog</w:t>
            </w:r>
          </w:p>
        </w:tc>
      </w:tr>
      <w:tr w:rsidR="00EA3877" w:rsidTr="00EA3877">
        <w:trPr>
          <w:trHeight w:val="2976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Wspieranie nabywania umiejętności radzenia sobie w sytuacjach trudnych, ryzykownych i konfliktowych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propagowanie wiedzy o społecznych mechanizmach wywierania wpływu i konstruktywnych sposobach radzenia sobie z nimi (negocjacje, mediacje, asertywna komunikacja własnych potrzeb, sztuka odmawiania, dyskusji),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 xml:space="preserve">- kształtowanie umiejętności proszenia o pomoc i rozpowszechnianie informacji o instytucjach, osobach, które udzielają wsparcia dzieciom i młodzieży.  </w:t>
            </w:r>
          </w:p>
        </w:tc>
        <w:tc>
          <w:tcPr>
            <w:tcW w:w="2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wszyscy nauczyciele,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cs="Times New Roman"/>
              </w:rPr>
              <w:t>pedagog  szkolny,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wszyscy nauczyciele,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cs="Times New Roman"/>
              </w:rPr>
              <w:t>pedagog  szkolny, psycholog,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</w:t>
            </w:r>
          </w:p>
        </w:tc>
      </w:tr>
      <w:tr w:rsidR="0046260D" w:rsidTr="00EA3877">
        <w:trPr>
          <w:trHeight w:val="2976"/>
        </w:trPr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60D" w:rsidRDefault="0046260D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Ujednolicenie i usystematyzowanie zadań </w:t>
            </w:r>
            <w:r w:rsidR="006F119D">
              <w:rPr>
                <w:rFonts w:cs="Times New Roman"/>
              </w:rPr>
              <w:t>służących</w:t>
            </w:r>
            <w:r>
              <w:rPr>
                <w:rFonts w:cs="Times New Roman"/>
              </w:rPr>
              <w:t xml:space="preserve"> przeciwdziałani</w:t>
            </w:r>
            <w:r w:rsidR="006F119D">
              <w:rPr>
                <w:rFonts w:cs="Times New Roman"/>
              </w:rPr>
              <w:t>u</w:t>
            </w:r>
            <w:r>
              <w:rPr>
                <w:rFonts w:cs="Times New Roman"/>
              </w:rPr>
              <w:t xml:space="preserve"> przemocy rówieśniczej poprzez wprowadzenie Harmonogramu działań</w:t>
            </w:r>
            <w:r w:rsidR="006F119D">
              <w:rPr>
                <w:rFonts w:cs="Times New Roman"/>
              </w:rPr>
              <w:t xml:space="preserve"> profilaktycznych w zakresie przeciwdziałania przemocy rówieśniczej.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60D" w:rsidRDefault="006F119D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warsztaty na temat komunikacji bez przemocy i rozwiązywania konfliktów, </w:t>
            </w:r>
            <w:r w:rsidR="00C17909">
              <w:rPr>
                <w:rFonts w:cs="Times New Roman"/>
              </w:rPr>
              <w:t>radzenia sobie z emocjami i stresem</w:t>
            </w:r>
          </w:p>
          <w:p w:rsidR="006F119D" w:rsidRDefault="006F119D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spotkania z funkcjonariuszem Policji,</w:t>
            </w:r>
          </w:p>
          <w:p w:rsidR="006F119D" w:rsidRDefault="006F119D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zajęcia integracyjne w zespołach klasowych,</w:t>
            </w:r>
          </w:p>
          <w:p w:rsidR="006F119D" w:rsidRDefault="006F119D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C17909">
              <w:rPr>
                <w:rFonts w:cs="Times New Roman"/>
              </w:rPr>
              <w:t xml:space="preserve">mikołajkowa </w:t>
            </w:r>
            <w:r>
              <w:rPr>
                <w:rFonts w:cs="Times New Roman"/>
              </w:rPr>
              <w:t>akcja charytatywna,</w:t>
            </w:r>
          </w:p>
          <w:p w:rsidR="006F119D" w:rsidRDefault="006F119D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C17909">
              <w:rPr>
                <w:rFonts w:cs="Times New Roman"/>
              </w:rPr>
              <w:t>zajęcia profilaktyczne na temat cyberprzemocy,</w:t>
            </w:r>
          </w:p>
          <w:p w:rsidR="00C17909" w:rsidRDefault="00C17909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akcja szkolna „ dlaczego warto mówić NIE przemocy</w:t>
            </w:r>
            <w:r w:rsidR="001E66C6">
              <w:rPr>
                <w:rFonts w:cs="Times New Roman"/>
              </w:rPr>
              <w:t>”,</w:t>
            </w:r>
          </w:p>
          <w:p w:rsidR="001E66C6" w:rsidRDefault="001E66C6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badania ankietowe</w:t>
            </w:r>
            <w:r w:rsidR="005E7ECE">
              <w:rPr>
                <w:rFonts w:cs="Times New Roman"/>
              </w:rPr>
              <w:t xml:space="preserve"> potrzeb uczniów.</w:t>
            </w:r>
          </w:p>
          <w:p w:rsidR="005E7ECE" w:rsidRDefault="005E7ECE">
            <w:pPr>
              <w:snapToGrid w:val="0"/>
              <w:spacing w:line="254" w:lineRule="auto"/>
              <w:rPr>
                <w:rFonts w:cs="Times New Roman"/>
              </w:rPr>
            </w:pPr>
          </w:p>
        </w:tc>
        <w:tc>
          <w:tcPr>
            <w:tcW w:w="26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260D" w:rsidRDefault="006F119D">
            <w:pPr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wszyscy nauczyciele, wychowawcy psycholog, pedagog</w:t>
            </w:r>
          </w:p>
        </w:tc>
      </w:tr>
    </w:tbl>
    <w:p w:rsidR="00EA3877" w:rsidRDefault="00EA3877" w:rsidP="00EA3877">
      <w:pPr>
        <w:rPr>
          <w:rFonts w:cs="Times New Roman"/>
        </w:rPr>
      </w:pPr>
    </w:p>
    <w:p w:rsidR="00EA3877" w:rsidRDefault="00EA3877" w:rsidP="00EA3877">
      <w:pPr>
        <w:rPr>
          <w:rFonts w:cs="Times New Roman"/>
          <w:bCs/>
          <w:i/>
          <w:iCs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6"/>
        <w:gridCol w:w="4003"/>
        <w:gridCol w:w="2489"/>
        <w:gridCol w:w="40"/>
        <w:gridCol w:w="40"/>
        <w:gridCol w:w="40"/>
      </w:tblGrid>
      <w:tr w:rsidR="00EA3877" w:rsidTr="00EA3877">
        <w:trPr>
          <w:trHeight w:val="533"/>
        </w:trPr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</w:rPr>
            </w:pPr>
            <w:r>
              <w:rPr>
                <w:bCs/>
              </w:rPr>
              <w:t>Obszar VI: PROFILAKTYKA ZAGROŻEŃ I UZALEŻNIEŃ</w:t>
            </w: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367"/>
        </w:trPr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</w:rPr>
            </w:pPr>
            <w:r>
              <w:rPr>
                <w:i/>
              </w:rPr>
              <w:lastRenderedPageBreak/>
              <w:t xml:space="preserve">Cel: Zapobieganie nałogom i uzależnieniom wśród uczniów </w:t>
            </w: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631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color w:val="000000"/>
              </w:rPr>
              <w:t>ZADANIA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pStyle w:val="Default"/>
              <w:snapToGrid w:val="0"/>
              <w:rPr>
                <w:bCs/>
              </w:rPr>
            </w:pPr>
            <w:r>
              <w:rPr>
                <w:bCs/>
              </w:rPr>
              <w:t>FORMY REALIZACJI</w:t>
            </w:r>
          </w:p>
          <w:p w:rsidR="00EA3877" w:rsidRDefault="00EA3877">
            <w:pPr>
              <w:pStyle w:val="Default"/>
              <w:rPr>
                <w:bCs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</w:tc>
      </w:tr>
      <w:tr w:rsidR="00EA3877" w:rsidTr="00EA3877">
        <w:trPr>
          <w:trHeight w:val="631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254" w:lineRule="auto"/>
              <w:jc w:val="center"/>
              <w:rPr>
                <w:rFonts w:eastAsia="TimesNewRoman" w:cs="Times New Roman"/>
                <w:bCs/>
                <w:i/>
                <w:iCs/>
                <w:color w:val="000000"/>
              </w:rPr>
            </w:pPr>
          </w:p>
          <w:p w:rsidR="00EA3877" w:rsidRDefault="00EA3877">
            <w:pPr>
              <w:spacing w:line="254" w:lineRule="auto"/>
              <w:rPr>
                <w:rFonts w:eastAsia="TimesNewRoman" w:cs="Times New Roman"/>
              </w:rPr>
            </w:pPr>
            <w:r>
              <w:rPr>
                <w:rFonts w:eastAsia="TimesNewRoman" w:cs="Times New Roman"/>
              </w:rPr>
              <w:t>Ukazywanie negatywnego wpływu przemocy i wulgaryzmów w środkach przekazu i grach komputerowych na postawy społeczne uczniów</w:t>
            </w:r>
          </w:p>
          <w:p w:rsidR="00EA3877" w:rsidRDefault="00EA3877">
            <w:pPr>
              <w:spacing w:line="254" w:lineRule="auto"/>
              <w:jc w:val="center"/>
              <w:rPr>
                <w:rFonts w:eastAsia="TimesNewRoman" w:cs="Times New Roman"/>
              </w:rPr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eastAsia="TimesNewRoman" w:cs="Times New Roman"/>
              </w:rPr>
            </w:pPr>
          </w:p>
          <w:p w:rsidR="00EA3877" w:rsidRDefault="00EA3877">
            <w:pPr>
              <w:spacing w:line="100" w:lineRule="atLeast"/>
              <w:rPr>
                <w:rFonts w:eastAsia="TimesNewRoman" w:cs="Times New Roman"/>
              </w:rPr>
            </w:pPr>
            <w:r>
              <w:rPr>
                <w:rFonts w:cs="Times New Roman"/>
              </w:rPr>
              <w:t>- u</w:t>
            </w:r>
            <w:r>
              <w:rPr>
                <w:rFonts w:eastAsia="TimesNewRoman" w:cs="Times New Roman"/>
              </w:rPr>
              <w:t>świadomienie rodzicom potrzeby kontrolowania tego, co dziecko czyta, ogląda, w jakie gry komputerowe gra,</w:t>
            </w:r>
          </w:p>
          <w:p w:rsidR="00EA3877" w:rsidRDefault="00EA3877">
            <w:pPr>
              <w:spacing w:line="100" w:lineRule="atLeast"/>
              <w:rPr>
                <w:rFonts w:eastAsia="TimesNewRoman" w:cs="Times New Roman"/>
              </w:rPr>
            </w:pPr>
          </w:p>
          <w:p w:rsidR="00EA3877" w:rsidRDefault="00EA3877">
            <w:pPr>
              <w:spacing w:line="100" w:lineRule="atLeast"/>
              <w:rPr>
                <w:rFonts w:eastAsia="TimesNewRoman" w:cs="Times New Roman"/>
              </w:rPr>
            </w:pPr>
            <w:r>
              <w:rPr>
                <w:rFonts w:eastAsia="TimesNewRoman" w:cs="Times New Roman"/>
              </w:rPr>
              <w:t>- pedagogizacja rodziców na zebraniach klasowych oraz za pośrednictwem strony internetowej na temat rozpoznawania symptomów uzależnienia dziecka od Internetu i korespondencji telefonem komórkowym,</w:t>
            </w:r>
          </w:p>
          <w:p w:rsidR="00EA3877" w:rsidRDefault="00EA3877">
            <w:pPr>
              <w:spacing w:line="100" w:lineRule="atLeast"/>
              <w:rPr>
                <w:rFonts w:eastAsia="TimesNewRoman" w:cs="Times New Roman"/>
              </w:rPr>
            </w:pPr>
          </w:p>
          <w:p w:rsidR="00EA3877" w:rsidRDefault="00EA3877">
            <w:pPr>
              <w:spacing w:line="100" w:lineRule="atLeast"/>
              <w:rPr>
                <w:rFonts w:eastAsia="TimesNewRoman" w:cs="Times New Roman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eastAsia="TimesNewRoman" w:cs="Times New Roman"/>
              </w:rPr>
              <w:t>ukazywanie negatywnego wpływu uzależnień od telewizji i komputera,  telefonu komórkowego,</w:t>
            </w:r>
          </w:p>
          <w:p w:rsidR="00EA3877" w:rsidRDefault="00EA3877">
            <w:pPr>
              <w:spacing w:line="100" w:lineRule="atLeast"/>
              <w:rPr>
                <w:rFonts w:eastAsia="TimesNewRoman" w:cs="Times New Roman"/>
              </w:rPr>
            </w:pPr>
          </w:p>
          <w:p w:rsidR="00EA3877" w:rsidRDefault="00EA3877">
            <w:pPr>
              <w:spacing w:line="100" w:lineRule="atLeast"/>
              <w:rPr>
                <w:rFonts w:eastAsia="TimesNewRoman"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kształtowanie wiedzy na temat zagrożeń płynących z nadmiernego korzystania z mediów,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prelekcje, warsztaty dotyczące cyberprzemocy,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uświadamianie uczniom konsekwencji prawnych dla sprawców cyberprzemocy.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wychowawcy, nauczyciele,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wychowawcy, nauczyciele,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wychowawcy, nauczyciele, nauczyciele informatyki,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pedagog,  nauczyciele informatyki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szkolny, nauczyciele informatyki, GKRPA w Woli Krzysztoporskiej, PPP-P w Piotrkowie Trybunalskim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szkolny, nauczyciele informatyki, wychowawcy</w:t>
            </w:r>
          </w:p>
        </w:tc>
      </w:tr>
      <w:tr w:rsidR="00EA3877" w:rsidTr="00EA3877">
        <w:trPr>
          <w:trHeight w:val="631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254" w:lineRule="auto"/>
              <w:jc w:val="center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Prowadzenie systematycznych działań informacyjnych dotyczących zagrożeń związanych z sięganiem po środki uzależniające (narkotyki, dopalacze papierosy, alkohol, leki, inne środki psychoaktywne)</w:t>
            </w:r>
          </w:p>
          <w:p w:rsidR="00EA3877" w:rsidRDefault="00EA3877">
            <w:pPr>
              <w:pStyle w:val="Default"/>
              <w:jc w:val="center"/>
            </w:pP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widowControl w:val="0"/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organizowanie warsztatów, spektakli z zakresu profilaktyki uzależnień,</w:t>
            </w: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organizowanie zajęć edukacyjnych oraz prelekcji na temat zagrożeń </w:t>
            </w:r>
            <w:r>
              <w:rPr>
                <w:rFonts w:cs="Times New Roman"/>
              </w:rPr>
              <w:lastRenderedPageBreak/>
              <w:t>wynikających ze szkodliwości zażywania narkotyków, dopalaczy, alkoholu oraz papierosów,</w:t>
            </w: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realizacja programów </w:t>
            </w:r>
            <w:proofErr w:type="spellStart"/>
            <w:r>
              <w:rPr>
                <w:rFonts w:cs="Times New Roman"/>
              </w:rPr>
              <w:t>edukacyjno</w:t>
            </w:r>
            <w:proofErr w:type="spellEnd"/>
            <w:r>
              <w:rPr>
                <w:rFonts w:cs="Times New Roman"/>
              </w:rPr>
              <w:t xml:space="preserve"> – profilaktycznych rekomendowanych przez Sanepid w Piotrkowie Trybunalskim. </w:t>
            </w: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uczestnictwo w warsztatach/ spektaklach profilaktycznych refundowanych przez GKRPA w Woli Krzysztoporskiej.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2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wychowawcy, nauczyciele,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szkolny, GKRPA w Woli Krzysztoporskiej, PPP-P w Piotrkowie Trybunalskim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pedagog szkolny,  GKRPA w Woli Krzysztoporskiej, nauczyciel biologii,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koordynatorzy programów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GKRPA, pedagog szkolny</w:t>
            </w:r>
          </w:p>
        </w:tc>
      </w:tr>
      <w:tr w:rsidR="00EA3877" w:rsidTr="00EA3877">
        <w:trPr>
          <w:trHeight w:val="631"/>
        </w:trPr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pStyle w:val="Default"/>
            </w:pPr>
            <w:r>
              <w:lastRenderedPageBreak/>
              <w:t>Kształtowanie postaw asertywnych.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widowControl w:val="0"/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prowadzenie zajęć wychowawczych, na których uczniowie zapoznają się z pojęciem asertywności oraz zajęć, na których uczniowie uczą się asertywności przy użyciu metod aktywizujących,</w:t>
            </w:r>
          </w:p>
          <w:p w:rsidR="00EA3877" w:rsidRDefault="00EA3877">
            <w:pPr>
              <w:widowControl w:val="0"/>
              <w:snapToGrid w:val="0"/>
              <w:spacing w:line="100" w:lineRule="atLeast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- prowadzenie zajęć wychowawczych, na których budujemy u uczniów poczucie własnej wartości przy wykorzystaniu metod aktywizujących.</w:t>
            </w:r>
          </w:p>
        </w:tc>
        <w:tc>
          <w:tcPr>
            <w:tcW w:w="2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wychowawcy, nauczyciele,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szkolny,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GKRPA w Woli Krzysztoporskiej, PPP-P w Piotrkowie Trybunalskim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</w:tc>
      </w:tr>
    </w:tbl>
    <w:p w:rsidR="00EA3877" w:rsidRDefault="00EA3877" w:rsidP="00EA3877">
      <w:pPr>
        <w:rPr>
          <w:rFonts w:cs="Times New Roman"/>
        </w:rPr>
      </w:pPr>
    </w:p>
    <w:p w:rsidR="00EA3877" w:rsidRDefault="00EA3877" w:rsidP="00EA3877">
      <w:pPr>
        <w:rPr>
          <w:rFonts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3969"/>
        <w:gridCol w:w="2440"/>
        <w:gridCol w:w="88"/>
        <w:gridCol w:w="40"/>
        <w:gridCol w:w="40"/>
      </w:tblGrid>
      <w:tr w:rsidR="00EA3877" w:rsidTr="00EA3877">
        <w:trPr>
          <w:trHeight w:val="617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877" w:rsidRDefault="00EA3877">
            <w:pPr>
              <w:pStyle w:val="Default"/>
              <w:snapToGrid w:val="0"/>
              <w:jc w:val="center"/>
            </w:pPr>
            <w:r>
              <w:rPr>
                <w:bCs/>
              </w:rPr>
              <w:t xml:space="preserve">Obszar VII: </w:t>
            </w:r>
            <w:r>
              <w:t>Promocja zdrowego stylu życia</w:t>
            </w:r>
          </w:p>
        </w:tc>
        <w:tc>
          <w:tcPr>
            <w:tcW w:w="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485"/>
        </w:trPr>
        <w:tc>
          <w:tcPr>
            <w:tcW w:w="9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877" w:rsidRDefault="00EA3877">
            <w:pPr>
              <w:pStyle w:val="Default"/>
              <w:snapToGrid w:val="0"/>
              <w:jc w:val="center"/>
              <w:rPr>
                <w:iCs/>
              </w:rPr>
            </w:pPr>
            <w:r>
              <w:t xml:space="preserve">Cel: </w:t>
            </w:r>
            <w:r>
              <w:rPr>
                <w:iCs/>
              </w:rPr>
              <w:t xml:space="preserve">Propagowanie zdrowego trybu życia i odżywiania. </w:t>
            </w:r>
          </w:p>
          <w:p w:rsidR="00EA3877" w:rsidRDefault="00EA3877">
            <w:pPr>
              <w:pStyle w:val="Default"/>
              <w:jc w:val="center"/>
              <w:rPr>
                <w:iCs/>
              </w:rPr>
            </w:pPr>
          </w:p>
        </w:tc>
        <w:tc>
          <w:tcPr>
            <w:tcW w:w="8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563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color w:val="000000"/>
              </w:rPr>
              <w:t>ZADANIA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pStyle w:val="Default"/>
              <w:snapToGrid w:val="0"/>
              <w:rPr>
                <w:bCs/>
              </w:rPr>
            </w:pPr>
            <w:r>
              <w:rPr>
                <w:bCs/>
              </w:rPr>
              <w:t>FORMY REALIZACJI</w:t>
            </w:r>
          </w:p>
          <w:p w:rsidR="00EA3877" w:rsidRDefault="00EA3877">
            <w:pPr>
              <w:pStyle w:val="Default"/>
              <w:rPr>
                <w:bCs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</w:tc>
      </w:tr>
      <w:tr w:rsidR="00EA3877" w:rsidTr="00EA3877">
        <w:trPr>
          <w:trHeight w:val="12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widowControl w:val="0"/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eastAsia="TimesNewRoman" w:cs="Times New Roman"/>
              </w:rPr>
              <w:t>Przekazanie wiedzy o zdrowym odżywianiu się i zdrowiu.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realizowanie na zajęciach lekcyjnych tematyki związanej ze racjonalnym odżywianiem się ;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9B039D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kontynuacja działań pod hasłem „ zdrowy sklepik</w:t>
            </w:r>
            <w:r w:rsidR="009B039D">
              <w:rPr>
                <w:rFonts w:cs="Times New Roman"/>
              </w:rPr>
              <w:t>”,</w:t>
            </w:r>
          </w:p>
          <w:p w:rsidR="00676B7F" w:rsidRDefault="00676B7F">
            <w:pPr>
              <w:spacing w:line="100" w:lineRule="atLeast"/>
              <w:rPr>
                <w:rFonts w:cs="Times New Roman"/>
              </w:rPr>
            </w:pPr>
          </w:p>
          <w:p w:rsidR="00EA3877" w:rsidRDefault="009B039D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 w:rsidR="00EA3877">
              <w:rPr>
                <w:rFonts w:cs="Times New Roman"/>
              </w:rPr>
              <w:t xml:space="preserve"> zorganizowanie przerwy śniadaniowej i obiadowej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przygotowywanie surówek i sałatek na zajęciach lekcyjnych,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organizacja akcji „ śniadanie daje moc,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organizacja akcji „ śniadanie na trawie”,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obchody </w:t>
            </w:r>
            <w:r w:rsidR="009B039D">
              <w:rPr>
                <w:rFonts w:cs="Times New Roman"/>
              </w:rPr>
              <w:t>Ś</w:t>
            </w:r>
            <w:r>
              <w:rPr>
                <w:rFonts w:cs="Times New Roman"/>
              </w:rPr>
              <w:t>wiatowego Dnia Zdrowia, Światowego Dnia Z</w:t>
            </w:r>
            <w:r w:rsidR="009B039D">
              <w:rPr>
                <w:rFonts w:cs="Times New Roman"/>
              </w:rPr>
              <w:t>iemi, Światowego Dnia Zdrowia</w:t>
            </w:r>
            <w:r>
              <w:rPr>
                <w:rFonts w:cs="Times New Roman"/>
              </w:rPr>
              <w:t xml:space="preserve"> Psychicznego, Światowego </w:t>
            </w:r>
            <w:r w:rsidR="009B039D">
              <w:rPr>
                <w:rFonts w:cs="Times New Roman"/>
              </w:rPr>
              <w:t>D</w:t>
            </w:r>
            <w:r>
              <w:rPr>
                <w:rFonts w:cs="Times New Roman"/>
              </w:rPr>
              <w:t xml:space="preserve">nia </w:t>
            </w:r>
            <w:r w:rsidR="009B039D">
              <w:rPr>
                <w:rFonts w:cs="Times New Roman"/>
              </w:rPr>
              <w:t xml:space="preserve">Świadomości </w:t>
            </w:r>
            <w:r>
              <w:rPr>
                <w:rFonts w:cs="Times New Roman"/>
              </w:rPr>
              <w:t>Autyzmu, Światowego Dnia Walki z AIDS, Dnia Tolerancji</w:t>
            </w:r>
            <w:r w:rsidR="00E53AC7">
              <w:rPr>
                <w:rFonts w:cs="Times New Roman"/>
              </w:rPr>
              <w:t xml:space="preserve">,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X</w:t>
            </w:r>
            <w:r w:rsidR="00E53AC7">
              <w:rPr>
                <w:rFonts w:cs="Times New Roman"/>
              </w:rPr>
              <w:t>I</w:t>
            </w:r>
            <w:r>
              <w:rPr>
                <w:rFonts w:cs="Times New Roman"/>
              </w:rPr>
              <w:t xml:space="preserve"> Olimpiada Wiedzy o Zdrowiu,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realizacja programów </w:t>
            </w:r>
            <w:proofErr w:type="spellStart"/>
            <w:r>
              <w:rPr>
                <w:rFonts w:cs="Times New Roman"/>
              </w:rPr>
              <w:t>profilaktyczno</w:t>
            </w:r>
            <w:proofErr w:type="spellEnd"/>
            <w:r>
              <w:rPr>
                <w:rFonts w:cs="Times New Roman"/>
              </w:rPr>
              <w:t xml:space="preserve"> – edukacyjnych: „ Profilaktyka HIV/ AIDS, „ Ratownik Junior”, „ Trzymaj formę!”, „ Profilaktyka czerniaka”, „ Śniadanie daje moc”, „ Dopalaczom mówimy STOP! wybieramy zdrowie”,” Mleko w szkole</w:t>
            </w:r>
            <w:r w:rsidR="00E53AC7">
              <w:rPr>
                <w:rFonts w:cs="Times New Roman"/>
              </w:rPr>
              <w:t>, owoce i warzywa w szkole</w:t>
            </w:r>
            <w:r>
              <w:rPr>
                <w:rFonts w:cs="Times New Roman"/>
              </w:rPr>
              <w:t>”</w:t>
            </w:r>
            <w:r w:rsidR="00E53AC7">
              <w:rPr>
                <w:rFonts w:cs="Times New Roman"/>
              </w:rPr>
              <w:t>, „ Kryształowy uśmiech mam, bo o zęby dbam”,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pogadanki na temat chorób odżywiania się ( anoreksja, bulimia, nadwaga, otyłość),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lekcje skierowane na profilaktykę uzależnień ( nikotynizm, alkoholizm, lekomania, narkomania, środki psychoaktywne, uzależnienie od Internetu),</w:t>
            </w:r>
          </w:p>
          <w:p w:rsidR="00E53AC7" w:rsidRDefault="00E53AC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organizacja „ Dnia bez papierosa”,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pogadanki/lekcje tematycznie związane z profilaktyką chorób zakaźnych,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zapewnienie obiadu dla uczniów chętnych oraz finansowanych przez GOPS</w:t>
            </w:r>
            <w:r w:rsidR="003B4E53">
              <w:rPr>
                <w:rFonts w:cs="Times New Roman"/>
              </w:rPr>
              <w:t>,</w:t>
            </w:r>
          </w:p>
          <w:p w:rsidR="003B4E53" w:rsidRDefault="003B4E53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realizacja zagadnień prozdrowotnych</w:t>
            </w:r>
            <w:r w:rsidR="005E7ECE">
              <w:rPr>
                <w:rFonts w:cs="Times New Roman"/>
              </w:rPr>
              <w:t xml:space="preserve"> w ramach przedmiotu: edukacja zdrowotna skierowana na</w:t>
            </w:r>
          </w:p>
          <w:p w:rsidR="005E7ECE" w:rsidRPr="00567597" w:rsidRDefault="005E7ECE" w:rsidP="005E7ECE">
            <w:pPr>
              <w:pStyle w:val="Akapitzlist"/>
              <w:numPr>
                <w:ilvl w:val="0"/>
                <w:numId w:val="18"/>
              </w:numPr>
              <w:spacing w:line="100" w:lineRule="atLeast"/>
              <w:rPr>
                <w:rFonts w:cs="Times New Roman"/>
              </w:rPr>
            </w:pPr>
            <w:r w:rsidRPr="00567597">
              <w:rPr>
                <w:rFonts w:cs="Times New Roman"/>
              </w:rPr>
              <w:t>d</w:t>
            </w:r>
            <w:r w:rsidR="00EA3877" w:rsidRPr="00567597">
              <w:rPr>
                <w:rFonts w:cs="Times New Roman"/>
              </w:rPr>
              <w:t>ba</w:t>
            </w:r>
            <w:r w:rsidRPr="00567597">
              <w:rPr>
                <w:rFonts w:cs="Times New Roman"/>
              </w:rPr>
              <w:t>łość</w:t>
            </w:r>
            <w:r w:rsidR="00EA3877" w:rsidRPr="00567597">
              <w:rPr>
                <w:rFonts w:cs="Times New Roman"/>
              </w:rPr>
              <w:t xml:space="preserve"> o zdrowie fizyczne i psychiczne</w:t>
            </w:r>
            <w:r w:rsidRPr="00567597">
              <w:rPr>
                <w:rFonts w:cs="Times New Roman"/>
              </w:rPr>
              <w:t>,</w:t>
            </w:r>
            <w:r w:rsidR="00EA3877" w:rsidRPr="00567597">
              <w:rPr>
                <w:rFonts w:cs="Times New Roman"/>
              </w:rPr>
              <w:t xml:space="preserve"> </w:t>
            </w:r>
          </w:p>
          <w:p w:rsidR="005E7ECE" w:rsidRPr="00567597" w:rsidRDefault="00EA3877" w:rsidP="005E7ECE">
            <w:pPr>
              <w:pStyle w:val="Akapitzlist"/>
              <w:numPr>
                <w:ilvl w:val="0"/>
                <w:numId w:val="18"/>
              </w:numPr>
              <w:spacing w:line="100" w:lineRule="atLeast"/>
              <w:rPr>
                <w:rFonts w:cs="Times New Roman"/>
              </w:rPr>
            </w:pPr>
            <w:r w:rsidRPr="00567597">
              <w:rPr>
                <w:rFonts w:cs="Times New Roman"/>
              </w:rPr>
              <w:t xml:space="preserve"> </w:t>
            </w:r>
            <w:r w:rsidR="005E7ECE" w:rsidRPr="00567597">
              <w:rPr>
                <w:rFonts w:cs="Times New Roman"/>
              </w:rPr>
              <w:t>d</w:t>
            </w:r>
            <w:r w:rsidRPr="00567597">
              <w:rPr>
                <w:rFonts w:cs="Times New Roman"/>
              </w:rPr>
              <w:t>okonywa</w:t>
            </w:r>
            <w:r w:rsidR="005E7ECE" w:rsidRPr="00567597">
              <w:rPr>
                <w:rFonts w:cs="Times New Roman"/>
              </w:rPr>
              <w:t>nie</w:t>
            </w:r>
            <w:r w:rsidRPr="00567597">
              <w:rPr>
                <w:rFonts w:cs="Times New Roman"/>
              </w:rPr>
              <w:t xml:space="preserve"> świadomych wyborów zdrowotnych</w:t>
            </w:r>
            <w:r w:rsidR="005E7ECE" w:rsidRPr="00567597">
              <w:rPr>
                <w:rFonts w:cs="Times New Roman"/>
              </w:rPr>
              <w:t>,</w:t>
            </w:r>
          </w:p>
          <w:p w:rsidR="00EA3877" w:rsidRPr="005E7ECE" w:rsidRDefault="00567597" w:rsidP="005E7ECE">
            <w:pPr>
              <w:pStyle w:val="Akapitzlist"/>
              <w:numPr>
                <w:ilvl w:val="0"/>
                <w:numId w:val="18"/>
              </w:numPr>
              <w:spacing w:line="100" w:lineRule="atLeast"/>
              <w:rPr>
                <w:rFonts w:cs="Times New Roman"/>
              </w:rPr>
            </w:pPr>
            <w:r w:rsidRPr="00567597">
              <w:rPr>
                <w:rFonts w:cs="Times New Roman"/>
              </w:rPr>
              <w:t>rozumienie negatywnego wpływu</w:t>
            </w:r>
            <w:r w:rsidR="00EA3877" w:rsidRPr="00567597">
              <w:rPr>
                <w:rFonts w:cs="Times New Roman"/>
              </w:rPr>
              <w:t xml:space="preserve"> używek (alkohol, nikotyna, napoje energetyzujące) </w:t>
            </w:r>
            <w:r w:rsidRPr="00567597">
              <w:rPr>
                <w:rFonts w:cs="Times New Roman"/>
              </w:rPr>
              <w:t xml:space="preserve">na zdrowie </w:t>
            </w:r>
            <w:r w:rsidR="00EA3877" w:rsidRPr="00567597">
              <w:rPr>
                <w:rFonts w:cs="Times New Roman"/>
              </w:rPr>
              <w:t>i uzasadnia</w:t>
            </w:r>
            <w:r w:rsidRPr="00567597">
              <w:rPr>
                <w:rFonts w:cs="Times New Roman"/>
              </w:rPr>
              <w:t>nie</w:t>
            </w:r>
            <w:r w:rsidR="00EA3877" w:rsidRPr="00567597">
              <w:rPr>
                <w:rFonts w:cs="Times New Roman"/>
              </w:rPr>
              <w:t xml:space="preserve"> decyzj</w:t>
            </w:r>
            <w:r w:rsidRPr="00567597">
              <w:rPr>
                <w:rFonts w:cs="Times New Roman"/>
              </w:rPr>
              <w:t>i</w:t>
            </w:r>
            <w:r w:rsidR="00EA3877" w:rsidRPr="00567597">
              <w:rPr>
                <w:rFonts w:cs="Times New Roman"/>
              </w:rPr>
              <w:t xml:space="preserve"> o ich nieużywaniu</w:t>
            </w:r>
            <w:r>
              <w:rPr>
                <w:rFonts w:cs="Times New Roman"/>
              </w:rPr>
              <w:t>.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wychowawcy,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 przyrody, biologii,  techniki, edukacji zdrowotnej, wychowania fizycznego, opiekun Oświaty Zdrowotnej Promocji Zdrowia w szkole, pedagog s</w:t>
            </w:r>
            <w:r w:rsidR="005E7ECE">
              <w:rPr>
                <w:rFonts w:cs="Times New Roman"/>
              </w:rPr>
              <w:t>pecjalny</w:t>
            </w:r>
            <w:r>
              <w:rPr>
                <w:rFonts w:cs="Times New Roman"/>
              </w:rPr>
              <w:t>, psycholog szkolny,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pielęgniarka szkolna,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opiekunowie spółdzielni uczniowskiej, koordynatorzy programów.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</w:tc>
      </w:tr>
      <w:tr w:rsidR="00EA3877" w:rsidTr="00EA3877">
        <w:trPr>
          <w:trHeight w:val="12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Promocja szkolnych i pozaszkolnych form spędzania czasu wolnego</w:t>
            </w: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Pr="00B26386" w:rsidRDefault="00EA3877">
            <w:pPr>
              <w:widowControl w:val="0"/>
              <w:snapToGrid w:val="0"/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>- prowadzenie kółek zainteresowań</w:t>
            </w:r>
            <w:r w:rsidR="00E53AC7" w:rsidRPr="00B26386">
              <w:rPr>
                <w:rFonts w:cs="Times New Roman"/>
              </w:rPr>
              <w:t>,</w:t>
            </w:r>
          </w:p>
          <w:p w:rsidR="00E53AC7" w:rsidRPr="00B26386" w:rsidRDefault="00E53AC7">
            <w:pPr>
              <w:widowControl w:val="0"/>
              <w:snapToGrid w:val="0"/>
              <w:spacing w:line="100" w:lineRule="atLeast"/>
              <w:rPr>
                <w:rFonts w:cs="Times New Roman"/>
              </w:rPr>
            </w:pPr>
          </w:p>
          <w:p w:rsidR="00EA3877" w:rsidRPr="00B26386" w:rsidRDefault="00EA3877">
            <w:pPr>
              <w:widowControl w:val="0"/>
              <w:snapToGrid w:val="0"/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>- organizacja zajęć edukacyjnych i ruchowych na świeżym powietrzu,</w:t>
            </w:r>
          </w:p>
          <w:p w:rsidR="00EA3877" w:rsidRPr="00B26386" w:rsidRDefault="00EA3877">
            <w:pPr>
              <w:widowControl w:val="0"/>
              <w:snapToGrid w:val="0"/>
              <w:spacing w:line="100" w:lineRule="atLeast"/>
              <w:rPr>
                <w:rFonts w:cs="Times New Roman"/>
              </w:rPr>
            </w:pPr>
          </w:p>
          <w:p w:rsidR="00EA3877" w:rsidRPr="00B26386" w:rsidRDefault="00EA3877">
            <w:pPr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>- zajęcia na sali i placu zabaw,</w:t>
            </w:r>
          </w:p>
          <w:p w:rsidR="00EA3877" w:rsidRPr="00B26386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Pr="00B26386" w:rsidRDefault="00EA3877">
            <w:pPr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>- organizowanie wycieczek szkolnych, rajdów pieszych, wyjazdów na basen, lodowisko</w:t>
            </w:r>
          </w:p>
          <w:p w:rsidR="00EA3877" w:rsidRPr="00B26386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  <w:p w:rsidR="00EA3877" w:rsidRPr="00B26386" w:rsidRDefault="00EA3877">
            <w:pPr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>- zachęcanie do aktywnego spędzania czasu wolnego, zajęcia SKS, zawody sportowe,</w:t>
            </w:r>
          </w:p>
          <w:p w:rsidR="00EA3877" w:rsidRPr="00B26386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Pr="00B26386" w:rsidRDefault="00567597" w:rsidP="00C0400E">
            <w:pPr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>- realizacja n</w:t>
            </w:r>
            <w:r w:rsidR="00EA3877" w:rsidRPr="00B26386">
              <w:rPr>
                <w:rFonts w:cs="Times New Roman"/>
              </w:rPr>
              <w:t>ow</w:t>
            </w:r>
            <w:r w:rsidRPr="00B26386">
              <w:rPr>
                <w:rFonts w:cs="Times New Roman"/>
              </w:rPr>
              <w:t>ej</w:t>
            </w:r>
            <w:r w:rsidR="00EA3877" w:rsidRPr="00B26386">
              <w:rPr>
                <w:rFonts w:cs="Times New Roman"/>
              </w:rPr>
              <w:t xml:space="preserve"> podstaw</w:t>
            </w:r>
            <w:r w:rsidRPr="00B26386">
              <w:rPr>
                <w:rFonts w:cs="Times New Roman"/>
              </w:rPr>
              <w:t xml:space="preserve">y </w:t>
            </w:r>
            <w:r w:rsidR="00EA3877" w:rsidRPr="00B26386">
              <w:rPr>
                <w:rFonts w:cs="Times New Roman"/>
              </w:rPr>
              <w:t>programow</w:t>
            </w:r>
            <w:r w:rsidRPr="00B26386">
              <w:rPr>
                <w:rFonts w:cs="Times New Roman"/>
              </w:rPr>
              <w:t>ej</w:t>
            </w:r>
            <w:r w:rsidR="00EA3877" w:rsidRPr="00B26386">
              <w:rPr>
                <w:rFonts w:cs="Times New Roman"/>
              </w:rPr>
              <w:t xml:space="preserve"> wychowania fizycznego  w</w:t>
            </w:r>
            <w:r w:rsidR="00C0400E" w:rsidRPr="00B26386">
              <w:rPr>
                <w:rFonts w:cs="Times New Roman"/>
              </w:rPr>
              <w:t xml:space="preserve"> </w:t>
            </w:r>
            <w:r w:rsidR="00EA3877" w:rsidRPr="00B26386">
              <w:rPr>
                <w:rFonts w:cs="Times New Roman"/>
              </w:rPr>
              <w:t>klasy I–III i IV – VIII</w:t>
            </w:r>
            <w:r w:rsidR="00C0400E" w:rsidRPr="00B26386">
              <w:rPr>
                <w:rFonts w:cs="Times New Roman"/>
              </w:rPr>
              <w:t>, która kładzie</w:t>
            </w:r>
          </w:p>
          <w:p w:rsidR="00C0400E" w:rsidRPr="00B26386" w:rsidRDefault="00EA3877" w:rsidP="00C0400E">
            <w:pPr>
              <w:spacing w:line="100" w:lineRule="atLeast"/>
              <w:ind w:left="60"/>
              <w:rPr>
                <w:rFonts w:cs="Times New Roman"/>
              </w:rPr>
            </w:pPr>
            <w:r w:rsidRPr="00B26386">
              <w:rPr>
                <w:rFonts w:cs="Times New Roman"/>
              </w:rPr>
              <w:t>nacisk na</w:t>
            </w:r>
            <w:r w:rsidR="00C0400E" w:rsidRPr="00B26386">
              <w:rPr>
                <w:rFonts w:cs="Times New Roman"/>
              </w:rPr>
              <w:t>:</w:t>
            </w:r>
          </w:p>
          <w:p w:rsidR="00C0400E" w:rsidRPr="00B26386" w:rsidRDefault="00EA3877" w:rsidP="00C0400E">
            <w:pPr>
              <w:pStyle w:val="Akapitzlist"/>
              <w:numPr>
                <w:ilvl w:val="0"/>
                <w:numId w:val="20"/>
              </w:numPr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>rozwój podstawowych umiejętności ruchowych, które umożliwiają dzieciom i młodzieży podejmowanie różnorodnych form aktywności fizycznej przez całe życie</w:t>
            </w:r>
            <w:r w:rsidR="00C0400E" w:rsidRPr="00B26386">
              <w:rPr>
                <w:rFonts w:cs="Times New Roman"/>
              </w:rPr>
              <w:t>,</w:t>
            </w:r>
            <w:r w:rsidRPr="00B26386">
              <w:rPr>
                <w:rFonts w:cs="Times New Roman"/>
              </w:rPr>
              <w:t xml:space="preserve"> </w:t>
            </w:r>
          </w:p>
          <w:p w:rsidR="00C0400E" w:rsidRPr="00B26386" w:rsidRDefault="00C0400E" w:rsidP="003D3551">
            <w:pPr>
              <w:pStyle w:val="Akapitzlist"/>
              <w:numPr>
                <w:ilvl w:val="0"/>
                <w:numId w:val="20"/>
              </w:numPr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>wzmacnia</w:t>
            </w:r>
            <w:r w:rsidR="00B26386" w:rsidRPr="00B26386">
              <w:rPr>
                <w:rFonts w:cs="Times New Roman"/>
              </w:rPr>
              <w:t>nie</w:t>
            </w:r>
            <w:r w:rsidRPr="00B26386">
              <w:rPr>
                <w:rFonts w:cs="Times New Roman"/>
              </w:rPr>
              <w:t xml:space="preserve"> </w:t>
            </w:r>
            <w:r w:rsidR="00EA3877" w:rsidRPr="00B26386">
              <w:rPr>
                <w:rFonts w:cs="Times New Roman"/>
              </w:rPr>
              <w:t>motywacj</w:t>
            </w:r>
            <w:r w:rsidR="00B26386" w:rsidRPr="00B26386">
              <w:rPr>
                <w:rFonts w:cs="Times New Roman"/>
              </w:rPr>
              <w:t>i</w:t>
            </w:r>
            <w:r w:rsidR="00EA3877" w:rsidRPr="00B26386">
              <w:rPr>
                <w:rFonts w:cs="Times New Roman"/>
              </w:rPr>
              <w:t xml:space="preserve"> do podejmowania aktywności fizycznej oraz prom</w:t>
            </w:r>
            <w:r w:rsidRPr="00B26386">
              <w:rPr>
                <w:rFonts w:cs="Times New Roman"/>
              </w:rPr>
              <w:t>uje</w:t>
            </w:r>
            <w:r w:rsidR="00EA3877" w:rsidRPr="00B26386">
              <w:rPr>
                <w:rFonts w:cs="Times New Roman"/>
              </w:rPr>
              <w:t xml:space="preserve"> zdroweg</w:t>
            </w:r>
            <w:r w:rsidRPr="00B26386">
              <w:rPr>
                <w:rFonts w:cs="Times New Roman"/>
              </w:rPr>
              <w:t>y</w:t>
            </w:r>
            <w:r w:rsidR="00EA3877" w:rsidRPr="00B26386">
              <w:rPr>
                <w:rFonts w:cs="Times New Roman"/>
              </w:rPr>
              <w:t xml:space="preserve"> styl życia poprzez ruch i zabawę</w:t>
            </w:r>
            <w:r w:rsidR="00B26386" w:rsidRPr="00B26386">
              <w:rPr>
                <w:rFonts w:cs="Times New Roman"/>
              </w:rPr>
              <w:t>,</w:t>
            </w:r>
          </w:p>
          <w:p w:rsidR="00B26386" w:rsidRPr="00B26386" w:rsidRDefault="00EA3877" w:rsidP="00B26386">
            <w:pPr>
              <w:pStyle w:val="Akapitzlist"/>
              <w:numPr>
                <w:ilvl w:val="0"/>
                <w:numId w:val="20"/>
              </w:numPr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>wzmacniani</w:t>
            </w:r>
            <w:r w:rsidR="00B26386" w:rsidRPr="00B26386">
              <w:rPr>
                <w:rFonts w:cs="Times New Roman"/>
              </w:rPr>
              <w:t xml:space="preserve">e </w:t>
            </w:r>
            <w:r w:rsidRPr="00B26386">
              <w:rPr>
                <w:rFonts w:cs="Times New Roman"/>
              </w:rPr>
              <w:t>odpornoś</w:t>
            </w:r>
            <w:r w:rsidR="00B26386" w:rsidRPr="00B26386">
              <w:rPr>
                <w:rFonts w:cs="Times New Roman"/>
              </w:rPr>
              <w:t xml:space="preserve">ci </w:t>
            </w:r>
            <w:r w:rsidRPr="00B26386">
              <w:rPr>
                <w:rFonts w:cs="Times New Roman"/>
              </w:rPr>
              <w:t>psychofizyczn</w:t>
            </w:r>
            <w:r w:rsidR="00B26386" w:rsidRPr="00B26386">
              <w:rPr>
                <w:rFonts w:cs="Times New Roman"/>
              </w:rPr>
              <w:t>ej,</w:t>
            </w:r>
            <w:r w:rsidRPr="00B26386">
              <w:rPr>
                <w:rFonts w:cs="Times New Roman"/>
              </w:rPr>
              <w:t xml:space="preserve">  </w:t>
            </w:r>
          </w:p>
          <w:p w:rsidR="00EA3877" w:rsidRPr="00B26386" w:rsidRDefault="00EA3877" w:rsidP="00B26386">
            <w:pPr>
              <w:pStyle w:val="Akapitzlist"/>
              <w:numPr>
                <w:ilvl w:val="0"/>
                <w:numId w:val="20"/>
              </w:numPr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>kształtowani</w:t>
            </w:r>
            <w:r w:rsidR="00B26386" w:rsidRPr="00B26386">
              <w:rPr>
                <w:rFonts w:cs="Times New Roman"/>
              </w:rPr>
              <w:t>e</w:t>
            </w:r>
            <w:r w:rsidRPr="00B26386">
              <w:rPr>
                <w:rFonts w:cs="Times New Roman"/>
              </w:rPr>
              <w:t xml:space="preserve"> prozdrowotnych i proekologicznych postaw uczniów</w:t>
            </w:r>
            <w:r w:rsidR="00B26386" w:rsidRPr="00B26386">
              <w:rPr>
                <w:rFonts w:cs="Times New Roman"/>
              </w:rPr>
              <w:t>,</w:t>
            </w:r>
          </w:p>
          <w:p w:rsidR="00EA3877" w:rsidRPr="00B26386" w:rsidRDefault="00EA3877" w:rsidP="00B26386">
            <w:pPr>
              <w:pStyle w:val="Akapitzlist"/>
              <w:numPr>
                <w:ilvl w:val="0"/>
                <w:numId w:val="20"/>
              </w:numPr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>edukacj</w:t>
            </w:r>
            <w:r w:rsidR="00B26386" w:rsidRPr="00B26386">
              <w:rPr>
                <w:rFonts w:cs="Times New Roman"/>
              </w:rPr>
              <w:t>ę</w:t>
            </w:r>
            <w:r w:rsidRPr="00B26386">
              <w:rPr>
                <w:rFonts w:cs="Times New Roman"/>
              </w:rPr>
              <w:t xml:space="preserve"> dla zrównoważonego rozwoju, uwzględniającej działania na rzecz środowiska naturalnego i promującej formy aktywności fizycznej przyjaznej środowisku</w:t>
            </w:r>
            <w:r w:rsidR="00B26386" w:rsidRPr="00B26386">
              <w:rPr>
                <w:rFonts w:cs="Times New Roman"/>
              </w:rPr>
              <w:t>,</w:t>
            </w:r>
          </w:p>
          <w:p w:rsidR="00EA3877" w:rsidRPr="00B26386" w:rsidRDefault="00EA3877" w:rsidP="00B26386">
            <w:pPr>
              <w:pStyle w:val="Akapitzlist"/>
              <w:numPr>
                <w:ilvl w:val="0"/>
                <w:numId w:val="20"/>
              </w:numPr>
              <w:spacing w:line="100" w:lineRule="atLeast"/>
              <w:rPr>
                <w:rFonts w:cs="Times New Roman"/>
              </w:rPr>
            </w:pPr>
            <w:r w:rsidRPr="00B26386">
              <w:rPr>
                <w:rFonts w:cs="Times New Roman"/>
              </w:rPr>
              <w:t xml:space="preserve">paradygmatu cyfrowego i technologicznego, zakładającego świadome i bezpieczne wykorzystywanie nowoczesnych technologii wspierających rozwój </w:t>
            </w:r>
            <w:r w:rsidRPr="00B26386">
              <w:rPr>
                <w:rFonts w:cs="Times New Roman"/>
              </w:rPr>
              <w:lastRenderedPageBreak/>
              <w:t>fizyczny, zdrowotny i edukacyjny.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wszyscy nauczyciele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wszyscy nauczyciele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wszyscy nauczyciele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nauczyciele W- F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Nauczyciele W - F</w:t>
            </w:r>
          </w:p>
        </w:tc>
      </w:tr>
      <w:tr w:rsidR="00EA3877" w:rsidTr="00EA3877">
        <w:trPr>
          <w:trHeight w:val="12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Wyrabianie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nawyków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prawidłowego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czyszczenia zębów i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okresowa fluoryzacja.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fluoryzacja zębów  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kontrola czystości włosów w celu zapobiegania wszawicy,</w:t>
            </w: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pogadanki na temat higieny jamy ustnej  na lekcjach przyrody i biologii,</w:t>
            </w: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pielęgniarka szkolna,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nauczyciele przyrody, biologii, edukacji zdrowotnej</w:t>
            </w:r>
          </w:p>
        </w:tc>
      </w:tr>
      <w:tr w:rsidR="00EA3877" w:rsidTr="00EA3877">
        <w:trPr>
          <w:trHeight w:val="68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Wdrażanie do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przestrzegania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higieny osobistej.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- </w:t>
            </w:r>
            <w:r>
              <w:rPr>
                <w:rFonts w:cs="Times New Roman"/>
              </w:rPr>
              <w:t>pogadanki z dziećmi na temat: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dojrzewania płciowego,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problemów okresu dojrzewania,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higieny osobistej,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dostosowania stroju do okoliczności,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</w:t>
            </w:r>
            <w:r>
              <w:rPr>
                <w:rFonts w:cs="Times New Roman"/>
                <w:bCs/>
              </w:rPr>
              <w:t xml:space="preserve">dbałość o swój wygląd i estetykę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(spotkania i rozmowy z pielęgniarką szkolną, wychowawcą, nauczycielem podczas zajęć wychowania do życia w rodzinie)</w:t>
            </w:r>
          </w:p>
          <w:p w:rsidR="00E53AC7" w:rsidRDefault="00E53AC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kontrola czystości głowy </w:t>
            </w:r>
          </w:p>
          <w:p w:rsidR="00E53AC7" w:rsidRDefault="00E53AC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wietrzenie pomieszczeń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wychowawcy, nauczyciel przyrody i biologii, edukacji zdrowotnej, opiekun Oświaty Zdrowotnej,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pielęgniarka szkolna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opiekun Oświaty Zdrowotnej,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pielęgniarka szkolna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wszyscy nauczyciele</w:t>
            </w:r>
          </w:p>
        </w:tc>
      </w:tr>
      <w:tr w:rsidR="00EA3877" w:rsidTr="00EA3877">
        <w:trPr>
          <w:trHeight w:val="68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Edukacja ekologiczna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realizacja bloku tematycznego pod hasłem: „Zanieczyszczenie powietrza – jako jeden z największych problemów całego świata” na zajęciach z wychowawcą, lekcjach przyrody i biologii.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1. wskazywanie źródeł zanieczyszczeń powietrza,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2. omawianie skutków zanieczyszczeń powietrza dla człowieka i przyrody,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 proponowanie działań mających na celu ochronę powietrza,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4. omawianie skutków zanieczyszczeń ( kwaśne opady, efekt cieplarniany, dziura ozonowa, smog),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obchody Dnia Ziemi,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uczestnictwo w akcji „ Sprzątanie Świata”.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opiekun oświaty zdrowotnej, nauczyciel biologii i przyrody, wychowawcy, nauczyciel geografii, nauczyciel fizyki i chemii.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opiekun oświaty zdrowotnej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</w:t>
            </w:r>
          </w:p>
        </w:tc>
      </w:tr>
      <w:tr w:rsidR="00EA3877" w:rsidTr="00EA3877">
        <w:trPr>
          <w:trHeight w:val="680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Edukacja w zakresie zdrowia psychicznego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podejmowanie na zajęciach z wychowawcą, edukacji zdrowotnej i innych zajęciach tematyki skierowanej na edukację uczniów w zakresie zdrowia psychicznego ( oznaki depresji, nasze lęki, przyczyny samookaleczeń) z dostosowaniem treści do wieku uczniów,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-  realizacja tematyki : źródła stresu i jego istota, jak radzić sobie ze stresem, gdzie szukać pomocy, przyjaźń, poznajemy siebie, 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spotkania ze specjalistami,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organizacja warsztatów, spektakli z zakresu profilaktyki zaburzeń zdrowia psychicznego we współpracy z GKRPA w Woli Krzysztoporskiej i PPP-P w Piotrkowie Trybunalskim,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organizacja zajęć na świeżym powietrzu,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 podejmowanie działań integrujących zespoły klasowe,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 promowanie empatii i wrażliwości na krzywdę innych,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 podejmowanie działań skierowanych na wychowanie zmierzające do osiągnięcia ludzkiej dojrzałości poprzez kształtowanie postaw ukierunkowanych na prawdę, dobro i piękno,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organizacja konsultacji, porad i terapii psychologicznej w szkole,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organizacja spotkań/warsztatów dla dzieci i rodziców ze specjalistami,</w:t>
            </w: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wykorzystywanie interaktywnych narzędzi pracy z uczniami na zajęciach wychowawczych, terapeutycznych, profilaktycznych ( gry, filmy),</w:t>
            </w:r>
          </w:p>
          <w:p w:rsidR="003B4E53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edukacja środowisk rodzinnych na zebraniach klasowych oraz w trakcie indywidualnych rozmów</w:t>
            </w:r>
            <w:r w:rsidR="003B4E53">
              <w:rPr>
                <w:rFonts w:cs="Times New Roman"/>
                <w:color w:val="000000"/>
              </w:rPr>
              <w:t>,</w:t>
            </w:r>
          </w:p>
          <w:p w:rsidR="00EA3877" w:rsidRDefault="003B4E53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wdrożenie programu „ WELLBEFI” ułatwiającego dostęp uczniów, rodziców i nauczycieli do pomocy psychologicznej.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wychowawcy, nauczyciele, </w:t>
            </w:r>
            <w:r w:rsidR="00E53AC7">
              <w:rPr>
                <w:rFonts w:cs="Times New Roman"/>
              </w:rPr>
              <w:t>nauczyciele edukacji zdrowotnej</w:t>
            </w:r>
            <w:r>
              <w:rPr>
                <w:rFonts w:cs="Times New Roman"/>
              </w:rPr>
              <w:t xml:space="preserve"> edukacji zdrowotnej, pedagog, psycholog, specjalista</w:t>
            </w:r>
          </w:p>
        </w:tc>
      </w:tr>
    </w:tbl>
    <w:p w:rsidR="00EA3877" w:rsidRDefault="00EA3877" w:rsidP="00EA3877">
      <w:pPr>
        <w:rPr>
          <w:rFonts w:cs="Times New Roman"/>
        </w:rPr>
      </w:pPr>
    </w:p>
    <w:p w:rsidR="00EA3877" w:rsidRDefault="00EA3877" w:rsidP="00EA3877">
      <w:pPr>
        <w:rPr>
          <w:rFonts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3969"/>
        <w:gridCol w:w="2488"/>
        <w:gridCol w:w="40"/>
        <w:gridCol w:w="40"/>
        <w:gridCol w:w="40"/>
      </w:tblGrid>
      <w:tr w:rsidR="00EA3877" w:rsidTr="00EA3877">
        <w:trPr>
          <w:trHeight w:val="672"/>
        </w:trPr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bCs/>
              </w:rPr>
              <w:lastRenderedPageBreak/>
              <w:t xml:space="preserve">Obszar VIII: </w:t>
            </w:r>
            <w:r>
              <w:rPr>
                <w:bCs/>
                <w:i/>
                <w:iCs/>
              </w:rPr>
              <w:t>WYCHOWANIE PATRIOTYCZNE I OBYWATELSKIE</w:t>
            </w: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492"/>
        </w:trPr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3877" w:rsidRDefault="00EA3877">
            <w:pPr>
              <w:snapToGrid w:val="0"/>
              <w:spacing w:line="360" w:lineRule="auto"/>
              <w:ind w:left="720" w:right="180"/>
              <w:jc w:val="center"/>
              <w:rPr>
                <w:rFonts w:cs="Times New Roman"/>
                <w:bCs/>
                <w:i/>
                <w:color w:val="000000"/>
              </w:rPr>
            </w:pPr>
            <w:r>
              <w:rPr>
                <w:rFonts w:cs="Times New Roman"/>
                <w:bCs/>
                <w:i/>
              </w:rPr>
              <w:t xml:space="preserve">Cel: Przygotowanie do podejmowania i pełnienia ról społecznych. </w:t>
            </w: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59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color w:val="000000"/>
              </w:rPr>
              <w:t>ZADANIA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pStyle w:val="Default"/>
              <w:snapToGrid w:val="0"/>
              <w:rPr>
                <w:bCs/>
              </w:rPr>
            </w:pPr>
            <w:r>
              <w:rPr>
                <w:bCs/>
              </w:rPr>
              <w:t>FORMY REALIZACJI</w:t>
            </w:r>
          </w:p>
          <w:p w:rsidR="00EA3877" w:rsidRDefault="00EA3877">
            <w:pPr>
              <w:pStyle w:val="Default"/>
              <w:rPr>
                <w:bCs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</w:tc>
      </w:tr>
      <w:tr w:rsidR="00EA3877" w:rsidTr="00EA3877">
        <w:trPr>
          <w:trHeight w:val="1795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Rozbudzanie uczuć patriotycznych</w:t>
            </w:r>
          </w:p>
          <w:p w:rsidR="00EA3877" w:rsidRDefault="00EA3877">
            <w:pPr>
              <w:widowControl w:val="0"/>
              <w:spacing w:line="254" w:lineRule="auto"/>
              <w:rPr>
                <w:rFonts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- udział w apelach z okazji rocznic i świąt państwowych </w:t>
            </w:r>
            <w:r>
              <w:rPr>
                <w:rFonts w:cs="Times New Roman"/>
              </w:rPr>
              <w:t>(Dzień Edukacji Narodowej, Święto Niepodległości, Bieg Niepodległości, Święto Konstytucji 3 Maja),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udział w apelach i uroczystościach upamiętniających ważkie wydarzenia historyczne oraz zasłużonych Polaków (Dzień Patrona, Dzień Pamięci o Janie Pawle II)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- udział w uroczystościach na Borowskich Górach</w:t>
            </w:r>
            <w:r>
              <w:rPr>
                <w:rFonts w:cs="Times New Roman"/>
              </w:rPr>
              <w:t>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opieka nad mogiłą patrona szkoły i miejscami pamięci narodowej w Woli Krzysztoporskiej ( sprzątanie, znicze, składanie wiązanek okolicznościowych),</w:t>
            </w:r>
          </w:p>
          <w:p w:rsidR="00EA3877" w:rsidRDefault="00EA3877">
            <w:pPr>
              <w:spacing w:line="254" w:lineRule="auto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- organizowanie wyjść do teatru, muzeum, kina, domu kultury</w:t>
            </w:r>
            <w:r>
              <w:rPr>
                <w:rFonts w:cs="Times New Roman"/>
              </w:rPr>
              <w:t>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realizacja innowacji pedagogicznych i programów autorskich tematycznie związanych z wychowaniem patriotycznym i obywatelskim,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uczestnictwo w konkursach historycznych i z zakresu wiedzy obywatelskiej</w:t>
            </w:r>
          </w:p>
          <w:p w:rsidR="00EA3877" w:rsidRDefault="00EA3877">
            <w:pPr>
              <w:spacing w:line="254" w:lineRule="auto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poznawanie symboli narodowych, ich historii i znaczenia, okazywanie im szacunku (przypominanie o odpowiednim zachowaniu w czasie hymnu),</w:t>
            </w:r>
          </w:p>
          <w:p w:rsidR="00EA3877" w:rsidRDefault="00EA3877">
            <w:pPr>
              <w:spacing w:line="254" w:lineRule="auto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 xml:space="preserve">-poznawanie historii gminy i regionu </w:t>
            </w:r>
            <w:r>
              <w:rPr>
                <w:rFonts w:cs="Times New Roman"/>
              </w:rPr>
              <w:t>,</w:t>
            </w:r>
          </w:p>
          <w:p w:rsidR="00EA3877" w:rsidRDefault="00EA3877">
            <w:pPr>
              <w:spacing w:line="254" w:lineRule="auto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 udział w konkursach tematycznie związanych z regionem, historią Polski oraz jej bohaterami.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realizacja projektu na lekcjach etyki pod hasłem:” Godzina wychowawcza z Polską Akcją Humanitarną”.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dyrekcja szkoły, wszyscy nauczyciele,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wychowawcy, opiekun samorządu uczniowskiego, opiekunowie drużyn zuchów i harcerzy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 etyki</w:t>
            </w:r>
          </w:p>
        </w:tc>
      </w:tr>
      <w:tr w:rsidR="00EA3877" w:rsidTr="00EA3877">
        <w:trPr>
          <w:trHeight w:val="1795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Pielęgnowanie i  tworzenie tradycji szkoły</w:t>
            </w:r>
          </w:p>
          <w:p w:rsidR="00EA3877" w:rsidRDefault="00EA3877">
            <w:pPr>
              <w:spacing w:line="254" w:lineRule="auto"/>
              <w:rPr>
                <w:rFonts w:cs="Times New Roman"/>
                <w:color w:val="000000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udział i współtworzenie imprez szkolnych, wyszczególnionych w kalendarzu szkolnym na rok 202</w:t>
            </w:r>
            <w:r w:rsidR="00285D40">
              <w:rPr>
                <w:rFonts w:cs="Times New Roman"/>
                <w:color w:val="000000"/>
              </w:rPr>
              <w:t>5</w:t>
            </w:r>
            <w:r>
              <w:rPr>
                <w:rFonts w:cs="Times New Roman"/>
                <w:color w:val="000000"/>
              </w:rPr>
              <w:t>/202</w:t>
            </w:r>
            <w:r w:rsidR="00285D40">
              <w:rPr>
                <w:rFonts w:cs="Times New Roman"/>
                <w:color w:val="000000"/>
              </w:rPr>
              <w:t>6</w:t>
            </w:r>
            <w:r>
              <w:rPr>
                <w:rFonts w:cs="Times New Roman"/>
                <w:color w:val="000000"/>
              </w:rPr>
              <w:t>, ( Dzień Chłopaka, Dzień Matki, Dzień Babci i Dziadka, Andrzejki, Spotkania opłatkowe, Jasełka, dyskoteka noworoczna, festyn z okazji Dnia Dziecka</w:t>
            </w:r>
          </w:p>
          <w:p w:rsidR="00EA3877" w:rsidRDefault="00EA3877">
            <w:pPr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udział w akcjach charytatywnych</w:t>
            </w:r>
            <w:r w:rsidR="00285D40">
              <w:rPr>
                <w:rFonts w:cs="Times New Roman"/>
                <w:color w:val="000000"/>
              </w:rPr>
              <w:t>,</w:t>
            </w: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- wdrażanie do honorowania uroczystości szkolnych oraz państwowych poprzez noszenie stroju galowego.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wszyscy nauczyciele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</w:tc>
      </w:tr>
      <w:tr w:rsidR="00EA3877" w:rsidTr="00EA3877">
        <w:trPr>
          <w:trHeight w:val="130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Znajomość życia i dokonań patrona szkoły gen. L. Czyżewskiego</w:t>
            </w:r>
          </w:p>
          <w:p w:rsidR="00EA3877" w:rsidRDefault="00EA3877">
            <w:pPr>
              <w:spacing w:line="100" w:lineRule="atLeast"/>
              <w:rPr>
                <w:rFonts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organizacja wewnątrzszkolnych  konkursów literacko-poetyckich, plastycznych, akademii związanych tematycznie z patronem szkoły.</w:t>
            </w:r>
          </w:p>
          <w:p w:rsidR="00EA3877" w:rsidRDefault="00EA3877">
            <w:pPr>
              <w:widowControl w:val="0"/>
              <w:spacing w:line="100" w:lineRule="atLeast"/>
              <w:rPr>
                <w:rFonts w:cs="Times New Roman"/>
                <w:color w:val="000000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 i nauczyciele historii.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</w:tc>
      </w:tr>
      <w:tr w:rsidR="00EA3877" w:rsidTr="00EA3877">
        <w:trPr>
          <w:trHeight w:val="130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Doskonalenie wiedzy obywatelskiej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Realizacja bloku tematycznego na godzinach wychowawczych i lekcjach WOS.</w:t>
            </w:r>
          </w:p>
          <w:p w:rsidR="00EA3877" w:rsidRDefault="00EA3877">
            <w:pPr>
              <w:numPr>
                <w:ilvl w:val="0"/>
                <w:numId w:val="9"/>
              </w:num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Czym jest prawo? Główne akty prawne w Polsce i ich hierarchie.</w:t>
            </w:r>
          </w:p>
          <w:p w:rsidR="00EA3877" w:rsidRDefault="00EA3877">
            <w:pPr>
              <w:numPr>
                <w:ilvl w:val="0"/>
                <w:numId w:val="9"/>
              </w:num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Prawa autorskie  - dlaczego warto je przestrzegać?</w:t>
            </w:r>
          </w:p>
          <w:p w:rsidR="00EA3877" w:rsidRDefault="00EA3877">
            <w:pPr>
              <w:numPr>
                <w:ilvl w:val="0"/>
                <w:numId w:val="9"/>
              </w:num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Kim jest konsument? To każdy z nas. Jakie są jego prawa?</w:t>
            </w:r>
          </w:p>
          <w:p w:rsidR="00EA3877" w:rsidRDefault="00EA3877">
            <w:pPr>
              <w:numPr>
                <w:ilvl w:val="0"/>
                <w:numId w:val="9"/>
              </w:num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Mediacja – klucz do rozwiązywania sporów.</w:t>
            </w:r>
          </w:p>
          <w:p w:rsidR="00EA3877" w:rsidRDefault="00EA3877">
            <w:pPr>
              <w:numPr>
                <w:ilvl w:val="0"/>
                <w:numId w:val="9"/>
              </w:num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Dlaczego trzeba czytać to, co się podpisuje?</w:t>
            </w:r>
          </w:p>
          <w:p w:rsidR="00EA3877" w:rsidRDefault="00EA3877">
            <w:pPr>
              <w:numPr>
                <w:ilvl w:val="0"/>
                <w:numId w:val="9"/>
              </w:num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Prawa dziecka.</w:t>
            </w: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Wychowawcy, nauczycie WOS</w:t>
            </w:r>
          </w:p>
        </w:tc>
      </w:tr>
    </w:tbl>
    <w:p w:rsidR="00EA3877" w:rsidRDefault="00EA3877" w:rsidP="00EA3877">
      <w:pPr>
        <w:rPr>
          <w:rFonts w:cs="Times New Roman"/>
        </w:rPr>
      </w:pPr>
    </w:p>
    <w:p w:rsidR="00EA3877" w:rsidRDefault="00EA3877" w:rsidP="00EA3877">
      <w:pPr>
        <w:rPr>
          <w:rFonts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3969"/>
        <w:gridCol w:w="2488"/>
        <w:gridCol w:w="40"/>
        <w:gridCol w:w="40"/>
        <w:gridCol w:w="40"/>
      </w:tblGrid>
      <w:tr w:rsidR="00EA3877" w:rsidTr="00EA3877">
        <w:trPr>
          <w:trHeight w:val="672"/>
        </w:trPr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bCs/>
              </w:rPr>
              <w:t xml:space="preserve">Obszar IX: </w:t>
            </w:r>
            <w:r>
              <w:rPr>
                <w:bCs/>
                <w:i/>
                <w:iCs/>
              </w:rPr>
              <w:t>WOLONTARIAT</w:t>
            </w: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448"/>
        </w:trPr>
        <w:tc>
          <w:tcPr>
            <w:tcW w:w="9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877" w:rsidRDefault="00EA3877">
            <w:pPr>
              <w:snapToGrid w:val="0"/>
              <w:spacing w:line="360" w:lineRule="auto"/>
              <w:ind w:left="720" w:right="180"/>
              <w:jc w:val="center"/>
              <w:rPr>
                <w:rFonts w:cs="Times New Roman"/>
                <w:bCs/>
                <w:i/>
              </w:rPr>
            </w:pPr>
            <w:r>
              <w:rPr>
                <w:rFonts w:cs="Times New Roman"/>
                <w:bCs/>
                <w:i/>
              </w:rPr>
              <w:t xml:space="preserve">Cel: Rozwijanie umiejętności prospołecznych i wrażliwości na drugiego człowieka. </w:t>
            </w:r>
          </w:p>
          <w:p w:rsidR="00EA3877" w:rsidRDefault="00EA3877">
            <w:pPr>
              <w:spacing w:line="360" w:lineRule="auto"/>
              <w:ind w:left="720" w:right="180"/>
              <w:jc w:val="center"/>
              <w:rPr>
                <w:rFonts w:cs="Times New Roman"/>
                <w:bCs/>
                <w:i/>
              </w:rPr>
            </w:pPr>
          </w:p>
        </w:tc>
        <w:tc>
          <w:tcPr>
            <w:tcW w:w="4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59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color w:val="000000"/>
              </w:rPr>
              <w:lastRenderedPageBreak/>
              <w:t>ZADANIA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pStyle w:val="Default"/>
              <w:snapToGrid w:val="0"/>
              <w:rPr>
                <w:bCs/>
              </w:rPr>
            </w:pPr>
            <w:r>
              <w:rPr>
                <w:bCs/>
              </w:rPr>
              <w:t>FORMY REALIZACJI</w:t>
            </w:r>
          </w:p>
          <w:p w:rsidR="00EA3877" w:rsidRDefault="00EA3877">
            <w:pPr>
              <w:pStyle w:val="Default"/>
              <w:rPr>
                <w:bCs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</w:tc>
      </w:tr>
      <w:tr w:rsidR="00EA3877" w:rsidTr="00EA3877">
        <w:trPr>
          <w:trHeight w:val="1795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Kształtowanie u uczniów postaw prospołecznych i empatii.</w:t>
            </w:r>
          </w:p>
          <w:p w:rsidR="00EA3877" w:rsidRDefault="00EA3877">
            <w:pPr>
              <w:widowControl w:val="0"/>
              <w:spacing w:line="254" w:lineRule="auto"/>
              <w:rPr>
                <w:rFonts w:cs="Times New Roman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udział w działaniach Szkolnego Koła Wolontariatu, PCK, 8 DH „ Trop” w Woli Krzysztoporskiej.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uczestnictwo w akcjach charytatywnych, organizowanych przez samorząd uczniowski,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udział w akcjach ogólnoszkolnych na rzecz innych dzieci 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uczestnictwo w ogólnopolskich akcjach charytatywnych,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współpraca ze schroniskiem dla zwierząt,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- współpraca z Domem Dziecka w Piotrkowie Trybunalskim, 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współpraca z Domem Seniora w Piotrkowie Trybunalskim,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promowanie postaw szlachetności i zaangażowania społecznego: zbiórki rzeczowe, finansowe, „ szlachetna paczka, paczki mikołajkowe</w:t>
            </w:r>
            <w:r w:rsidR="00545ED0">
              <w:rPr>
                <w:rFonts w:cs="Times New Roman"/>
              </w:rPr>
              <w:t>,</w:t>
            </w:r>
          </w:p>
          <w:p w:rsidR="00545ED0" w:rsidRDefault="00545ED0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realizacja programu autorskiego „Pomagając innym, pomagasz sobie”.</w:t>
            </w:r>
            <w:bookmarkStart w:id="0" w:name="_GoBack"/>
            <w:bookmarkEnd w:id="0"/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</w:tc>
        <w:tc>
          <w:tcPr>
            <w:tcW w:w="2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opiekunowie szkolnego koła wolontariatu, szkolnego koła PCK, drużyny harcerskiej, samorządu szkolnego,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nauczyciele, rodzice</w:t>
            </w:r>
          </w:p>
        </w:tc>
      </w:tr>
    </w:tbl>
    <w:p w:rsidR="00EA3877" w:rsidRDefault="00EA3877" w:rsidP="00EA3877">
      <w:pPr>
        <w:rPr>
          <w:rFonts w:cs="Times New Roman"/>
        </w:rPr>
      </w:pPr>
    </w:p>
    <w:p w:rsidR="00EA3877" w:rsidRDefault="00EA3877" w:rsidP="00EA3877">
      <w:pPr>
        <w:rPr>
          <w:rFonts w:cs="Times New Roman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3966"/>
        <w:gridCol w:w="2494"/>
        <w:gridCol w:w="36"/>
        <w:gridCol w:w="40"/>
        <w:gridCol w:w="40"/>
      </w:tblGrid>
      <w:tr w:rsidR="00EA3877" w:rsidTr="00EA3877">
        <w:trPr>
          <w:trHeight w:val="688"/>
        </w:trPr>
        <w:tc>
          <w:tcPr>
            <w:tcW w:w="9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bCs/>
              </w:rPr>
              <w:t xml:space="preserve">Obszar X: </w:t>
            </w:r>
            <w:r>
              <w:rPr>
                <w:bCs/>
                <w:i/>
                <w:iCs/>
              </w:rPr>
              <w:t>WCHOWAWCZA I EDUKACYJNA FUNKCJA BIBLIOTEKI SZKOLNEJ</w:t>
            </w:r>
          </w:p>
        </w:tc>
        <w:tc>
          <w:tcPr>
            <w:tcW w:w="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524"/>
        </w:trPr>
        <w:tc>
          <w:tcPr>
            <w:tcW w:w="9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877" w:rsidRDefault="00EA3877">
            <w:pPr>
              <w:snapToGrid w:val="0"/>
              <w:spacing w:line="360" w:lineRule="auto"/>
              <w:ind w:left="720" w:right="180"/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 xml:space="preserve">Cel: Kształcenie kulturowe, społeczne i czytelnicze. </w:t>
            </w:r>
          </w:p>
          <w:p w:rsidR="00EA3877" w:rsidRDefault="00EA3877">
            <w:pPr>
              <w:pStyle w:val="Default"/>
              <w:tabs>
                <w:tab w:val="left" w:pos="6426"/>
              </w:tabs>
              <w:jc w:val="center"/>
              <w:rPr>
                <w:i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732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color w:val="000000"/>
              </w:rPr>
              <w:t>ZADANIA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pStyle w:val="Default"/>
              <w:snapToGrid w:val="0"/>
              <w:rPr>
                <w:bCs/>
              </w:rPr>
            </w:pPr>
            <w:r>
              <w:rPr>
                <w:bCs/>
              </w:rPr>
              <w:t>FORMY REALIZACJI</w:t>
            </w:r>
          </w:p>
          <w:p w:rsidR="00EA3877" w:rsidRDefault="00EA3877">
            <w:pPr>
              <w:pStyle w:val="Default"/>
              <w:rPr>
                <w:bCs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</w:tc>
      </w:tr>
      <w:tr w:rsidR="00EA3877" w:rsidTr="00EA3877">
        <w:trPr>
          <w:trHeight w:val="3120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widowControl w:val="0"/>
              <w:snapToGrid w:val="0"/>
              <w:spacing w:line="254" w:lineRule="auto"/>
              <w:rPr>
                <w:rFonts w:eastAsia="TimesNewRoman" w:cs="Times New Roman"/>
              </w:rPr>
            </w:pPr>
            <w:r>
              <w:rPr>
                <w:rFonts w:eastAsia="TimesNewRoman" w:cs="Times New Roman"/>
              </w:rPr>
              <w:t>Popularyzacja książek i czasopism dla dzieci i młodzieży.</w:t>
            </w:r>
          </w:p>
          <w:p w:rsidR="00EA3877" w:rsidRDefault="00EA3877">
            <w:pPr>
              <w:spacing w:line="254" w:lineRule="auto"/>
              <w:rPr>
                <w:rFonts w:eastAsia="TimesNewRoman" w:cs="Times New Roman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organizowanie wystaw i gazetek bibliotecznych promujących książkę, czytelnictwo i bibliotekę,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organizacja zajęć i lekcji bibliotecznych,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organizowanie imprez okolicznościowych, konkursów bibliotecznych i wycieczek do innych bibliotek: pasowanie pierwszoklasistów na czytelników biblioteki szkolnej, Dzień Kobiet, Międzynarodowy Dzień Poezji, Światowy Dzień Książki i Praw </w:t>
            </w:r>
            <w:r>
              <w:rPr>
                <w:rFonts w:cs="Times New Roman"/>
              </w:rPr>
              <w:lastRenderedPageBreak/>
              <w:t xml:space="preserve">Autorskich, Tydzień Bibliotek, Święto wolnych książek, konkurs czytelniczy, wycieczka do </w:t>
            </w:r>
            <w:proofErr w:type="spellStart"/>
            <w:r>
              <w:rPr>
                <w:rFonts w:cs="Times New Roman"/>
              </w:rPr>
              <w:t>Mediateki</w:t>
            </w:r>
            <w:proofErr w:type="spellEnd"/>
            <w:r>
              <w:rPr>
                <w:rFonts w:cs="Times New Roman"/>
              </w:rPr>
              <w:t xml:space="preserve">, Noc Bibliotek, Międzynarodowy Miesiąc Bibliotek Szkolnych, Międzynarodowy Dzień Postaci z Bajek, Dzień Pluszowego Misia, 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nauczyciele bibliotekarz,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wychowawcy, nauczyciele poloniści, wychowawcy klas pierwszych i oddziałów przedszkolnych. </w:t>
            </w:r>
          </w:p>
        </w:tc>
      </w:tr>
      <w:tr w:rsidR="00EA3877" w:rsidTr="00EA3877">
        <w:trPr>
          <w:trHeight w:val="126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Kształcenie umiejętności korzystania ze zbiorów biblioteki szkolnej i innych bibliotek.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widowControl w:val="0"/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wyrabianie nawyku samodzielnego korzystania z księgozbioru podręcznego oraz samodzielnego wyszukiwani książek na dany temat,</w:t>
            </w:r>
          </w:p>
          <w:p w:rsidR="00EA3877" w:rsidRDefault="00EA3877">
            <w:pPr>
              <w:widowControl w:val="0"/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popularyzowanie wśród czytelników stron i portali promujących czytelnictwo, dostarczających recenzji ciekawej lektury.</w:t>
            </w:r>
          </w:p>
          <w:p w:rsidR="00EA3877" w:rsidRDefault="00EA3877">
            <w:pPr>
              <w:spacing w:line="254" w:lineRule="auto"/>
              <w:rPr>
                <w:rFonts w:cs="Times New Roman"/>
                <w:color w:val="000000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 bibliotekarz,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</w:tc>
      </w:tr>
      <w:tr w:rsidR="00EA3877" w:rsidTr="00EA3877">
        <w:trPr>
          <w:trHeight w:val="975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jc w:val="center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Praca Pedagogiczna z czytelnikiem.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wypożyczanie zbiorów i podręczników,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pomoc w wyborach czytelniczych,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stwarzanie warunków do rozwoju ucznia zdolnego,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indywidualizacja działań wobec uczniów ze specjalnymi problemami edukacyjnymi,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pomoc uczniom przygotowującym się do konkursów przedmiotowych,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prowadzenie zajęć z elementami biblioterapii w porozumieniu z nauczycielem świetlicy,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 bibliotekarz,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 świetlicy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</w:tc>
      </w:tr>
      <w:tr w:rsidR="00EA3877" w:rsidTr="00EA3877">
        <w:trPr>
          <w:trHeight w:val="666"/>
        </w:trPr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Realizacja zagadnień z zakresu doradztwa zawodowego.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wspieranie uczniów klas VIII w pozyskiwaniu wiedzy na temat różnych zawodów: udostępnianie opracowań specjalistycznych,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prowadzenie zajęć z zakresu doradztwa zawodowego ujętych w planie pracy biblioteki szkolnej.</w:t>
            </w:r>
          </w:p>
          <w:p w:rsidR="00EA3877" w:rsidRDefault="00EA3877">
            <w:pPr>
              <w:snapToGrid w:val="0"/>
              <w:spacing w:line="100" w:lineRule="atLeast"/>
              <w:ind w:left="720"/>
              <w:jc w:val="both"/>
              <w:rPr>
                <w:rFonts w:cs="Times New Roman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nauczyciel bibliotekarz, goście </w:t>
            </w:r>
          </w:p>
        </w:tc>
      </w:tr>
      <w:tr w:rsidR="00EA3877" w:rsidTr="00EA3877">
        <w:trPr>
          <w:trHeight w:val="666"/>
        </w:trPr>
        <w:tc>
          <w:tcPr>
            <w:tcW w:w="2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Organizacja ogólnopolskich akcji związanych z czytaniem.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organizacja Ogólnopolskiego Tygodnia Czytania Dzieciom,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 xml:space="preserve"> - organizacja Ogólnopolskiego Dnia Głośnego Czytania.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akcja Cała Polska Czyta Dzieciom</w:t>
            </w:r>
          </w:p>
        </w:tc>
        <w:tc>
          <w:tcPr>
            <w:tcW w:w="26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 bibliotekarz,</w:t>
            </w:r>
          </w:p>
          <w:p w:rsidR="00EA3877" w:rsidRDefault="00EA3877">
            <w:pPr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wychowawca świetlicy</w:t>
            </w:r>
          </w:p>
        </w:tc>
      </w:tr>
    </w:tbl>
    <w:p w:rsidR="00EA3877" w:rsidRDefault="00EA3877" w:rsidP="00EA3877">
      <w:pPr>
        <w:rPr>
          <w:rFonts w:cs="Times New Roman"/>
        </w:rPr>
      </w:pP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1"/>
        <w:gridCol w:w="3966"/>
        <w:gridCol w:w="2494"/>
        <w:gridCol w:w="36"/>
        <w:gridCol w:w="40"/>
        <w:gridCol w:w="40"/>
      </w:tblGrid>
      <w:tr w:rsidR="00EA3877" w:rsidTr="00EA3877">
        <w:trPr>
          <w:trHeight w:val="680"/>
        </w:trPr>
        <w:tc>
          <w:tcPr>
            <w:tcW w:w="9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bCs/>
              </w:rPr>
              <w:lastRenderedPageBreak/>
              <w:t xml:space="preserve">Obszar XI: </w:t>
            </w:r>
            <w:r>
              <w:rPr>
                <w:bCs/>
                <w:i/>
                <w:iCs/>
              </w:rPr>
              <w:t>INTERWENCJA I POMOC</w:t>
            </w:r>
          </w:p>
        </w:tc>
        <w:tc>
          <w:tcPr>
            <w:tcW w:w="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563"/>
        </w:trPr>
        <w:tc>
          <w:tcPr>
            <w:tcW w:w="9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877" w:rsidRDefault="00EA3877">
            <w:pPr>
              <w:snapToGrid w:val="0"/>
              <w:spacing w:line="360" w:lineRule="auto"/>
              <w:ind w:right="180"/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t>Cel: Wyrównywanie startu życiowego dzieciom z zastosowaniem profilaktyki drugorzędowej.</w:t>
            </w:r>
          </w:p>
          <w:p w:rsidR="00EA3877" w:rsidRDefault="00EA3877">
            <w:pPr>
              <w:pStyle w:val="Default"/>
              <w:tabs>
                <w:tab w:val="left" w:pos="6426"/>
              </w:tabs>
              <w:jc w:val="center"/>
              <w:rPr>
                <w:i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562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color w:val="000000"/>
              </w:rPr>
              <w:t>ZADANIA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pStyle w:val="Default"/>
              <w:snapToGrid w:val="0"/>
              <w:rPr>
                <w:bCs/>
              </w:rPr>
            </w:pPr>
            <w:r>
              <w:rPr>
                <w:bCs/>
              </w:rPr>
              <w:t>FORMY REALIZACJI</w:t>
            </w:r>
          </w:p>
          <w:p w:rsidR="00EA3877" w:rsidRDefault="00EA3877">
            <w:pPr>
              <w:pStyle w:val="Default"/>
              <w:rPr>
                <w:bCs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</w:tc>
      </w:tr>
      <w:tr w:rsidR="00EA3877" w:rsidTr="00EA3877">
        <w:trPr>
          <w:trHeight w:val="12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widowControl w:val="0"/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Rozpoznawanie warunków bytowych uczniów</w:t>
            </w: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rozmowy z rodzicami,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rozmowy z wychowawcami i nauczycielami, 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współpraca z Gminnym Ośrodkiem Pomocy Społecznej w Woli Krzysztoporskiej, 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współpraca z Wydziałem Rodzinnym i Nieletnich Sądu Rejonowego w Piotrkowie Trybunalskim, 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współpraca z kuratorami sądowymi,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 współpraca z Komisariatem 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Policji w Grabicy,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współpraca z Gminnym Zespołem Interdyscyplinarnym w Woli Krzysztoporskiej,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współpraca z Powiatowym Centrum Pomocy Rodzinie W Piotrkowie Trybunalskim,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współpraca z Gminną Komisją Rozwiązywania Problemów alkoholowych w Woli Krzysztoporskiej.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dyrektor szkoły, pedagog szkolny,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wychowawcy, nauczyciele, rodzice</w:t>
            </w:r>
          </w:p>
        </w:tc>
      </w:tr>
      <w:tr w:rsidR="00EA3877" w:rsidTr="00EA3877">
        <w:trPr>
          <w:trHeight w:val="12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Zadbanie o ciepły posiłek dla uczniów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widowControl w:val="0"/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wnioskowanie o bezpłatny obiad dla uczniów z rodzin ubogich,</w:t>
            </w:r>
          </w:p>
          <w:p w:rsidR="00EA3877" w:rsidRDefault="00EA3877">
            <w:pPr>
              <w:widowControl w:val="0"/>
              <w:snapToGrid w:val="0"/>
              <w:spacing w:line="100" w:lineRule="atLeast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- zapewnienie uczniom z Ukrainy ciepłego posiłku w szkole ( zgodnie z potrzebami).</w:t>
            </w:r>
          </w:p>
          <w:p w:rsidR="00EA3877" w:rsidRDefault="00EA3877">
            <w:pPr>
              <w:widowControl w:val="0"/>
              <w:snapToGrid w:val="0"/>
              <w:spacing w:line="100" w:lineRule="atLeast"/>
              <w:rPr>
                <w:rFonts w:cs="Times New Roman"/>
                <w:color w:val="000000"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pedagog  szkolny wychowawcy, GOPS w Woli Krzysztoporskiej</w:t>
            </w:r>
          </w:p>
        </w:tc>
      </w:tr>
      <w:tr w:rsidR="00EA3877" w:rsidTr="00EA3877">
        <w:trPr>
          <w:trHeight w:val="1268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Pomoc materialna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współpraca ze szkolnym kołem wolontariatu,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wnioskowanie o doraźną pomoc materialną lub rzeczową,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zabezpieczanie uczniów z rodzin ubogich w sprzęt elektroniczny w przypadku nauczania trybem zdalnym,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- objęcie uczniów z Ukrainy szczególną opieką wychowawczą i materialną ( w razie potrzeby).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opiekun szkolnego koła wolontariatu, GOPS w Woli Krzysztoporskiej</w:t>
            </w:r>
          </w:p>
        </w:tc>
      </w:tr>
    </w:tbl>
    <w:p w:rsidR="00EA3877" w:rsidRDefault="00EA3877" w:rsidP="00EA3877">
      <w:pPr>
        <w:spacing w:line="360" w:lineRule="auto"/>
        <w:jc w:val="both"/>
        <w:rPr>
          <w:rFonts w:cs="Times New Roman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7"/>
        <w:gridCol w:w="3966"/>
        <w:gridCol w:w="2494"/>
        <w:gridCol w:w="36"/>
        <w:gridCol w:w="40"/>
        <w:gridCol w:w="40"/>
      </w:tblGrid>
      <w:tr w:rsidR="00EA3877" w:rsidTr="00EA3877">
        <w:trPr>
          <w:trHeight w:val="680"/>
        </w:trPr>
        <w:tc>
          <w:tcPr>
            <w:tcW w:w="9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3877" w:rsidRDefault="00EA3877">
            <w:pPr>
              <w:pStyle w:val="Default"/>
              <w:snapToGrid w:val="0"/>
              <w:jc w:val="center"/>
              <w:rPr>
                <w:bCs/>
                <w:i/>
                <w:iCs/>
              </w:rPr>
            </w:pPr>
            <w:r>
              <w:rPr>
                <w:bCs/>
              </w:rPr>
              <w:t xml:space="preserve">Obszar XII : </w:t>
            </w:r>
            <w:r>
              <w:rPr>
                <w:bCs/>
                <w:i/>
                <w:iCs/>
              </w:rPr>
              <w:t>PREORIENTACJA i ORIENTACJA ZAWODOWA</w:t>
            </w:r>
          </w:p>
        </w:tc>
        <w:tc>
          <w:tcPr>
            <w:tcW w:w="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iCs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563"/>
        </w:trPr>
        <w:tc>
          <w:tcPr>
            <w:tcW w:w="9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3877" w:rsidRDefault="00EA3877">
            <w:pPr>
              <w:snapToGrid w:val="0"/>
              <w:spacing w:line="360" w:lineRule="auto"/>
              <w:ind w:right="180"/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  <w:i/>
              </w:rPr>
              <w:lastRenderedPageBreak/>
              <w:t>Cel: Przygotowanie do świadomego i trafnego wyboru dalszej drogi kształcenia i wyboru  zawodu.</w:t>
            </w:r>
          </w:p>
          <w:p w:rsidR="00EA3877" w:rsidRDefault="00EA3877">
            <w:pPr>
              <w:pStyle w:val="Default"/>
              <w:tabs>
                <w:tab w:val="left" w:pos="6426"/>
              </w:tabs>
              <w:jc w:val="center"/>
              <w:rPr>
                <w:i/>
              </w:rPr>
            </w:pPr>
          </w:p>
        </w:tc>
        <w:tc>
          <w:tcPr>
            <w:tcW w:w="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i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  <w:color w:val="000000"/>
              </w:rPr>
            </w:pPr>
          </w:p>
        </w:tc>
        <w:tc>
          <w:tcPr>
            <w:tcW w:w="40" w:type="dxa"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</w:tc>
      </w:tr>
      <w:tr w:rsidR="00EA3877" w:rsidTr="00EA3877">
        <w:trPr>
          <w:trHeight w:val="727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  <w:color w:val="000000"/>
              </w:rPr>
              <w:t>ZADANIA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pStyle w:val="Default"/>
              <w:snapToGrid w:val="0"/>
              <w:rPr>
                <w:bCs/>
              </w:rPr>
            </w:pPr>
            <w:r>
              <w:rPr>
                <w:bCs/>
              </w:rPr>
              <w:t>FORMY REALIZACJI</w:t>
            </w:r>
          </w:p>
          <w:p w:rsidR="00EA3877" w:rsidRDefault="00EA3877">
            <w:pPr>
              <w:pStyle w:val="Default"/>
              <w:rPr>
                <w:bCs/>
              </w:rPr>
            </w:pP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OSOBY ODPOWIEDZIALNE</w:t>
            </w:r>
          </w:p>
        </w:tc>
      </w:tr>
      <w:tr w:rsidR="00EA3877" w:rsidTr="00EA3877">
        <w:trPr>
          <w:trHeight w:val="1268"/>
        </w:trPr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widowControl w:val="0"/>
              <w:snapToGrid w:val="0"/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Coroczne opracowanie Programu </w:t>
            </w:r>
            <w:r w:rsidR="00527F68">
              <w:rPr>
                <w:rFonts w:cs="Times New Roman"/>
                <w:bCs/>
              </w:rPr>
              <w:t xml:space="preserve"> realizacji </w:t>
            </w:r>
            <w:r>
              <w:rPr>
                <w:rFonts w:cs="Times New Roman"/>
                <w:bCs/>
              </w:rPr>
              <w:t xml:space="preserve">doradztwa </w:t>
            </w:r>
            <w:r w:rsidR="00527F68">
              <w:rPr>
                <w:rFonts w:cs="Times New Roman"/>
                <w:bCs/>
              </w:rPr>
              <w:t>z</w:t>
            </w:r>
            <w:r>
              <w:rPr>
                <w:rFonts w:cs="Times New Roman"/>
                <w:bCs/>
              </w:rPr>
              <w:t xml:space="preserve">awodowego </w:t>
            </w:r>
            <w:r w:rsidR="00527F68">
              <w:rPr>
                <w:rFonts w:cs="Times New Roman"/>
                <w:bCs/>
              </w:rPr>
              <w:t xml:space="preserve">w </w:t>
            </w:r>
            <w:r>
              <w:rPr>
                <w:rFonts w:cs="Times New Roman"/>
                <w:bCs/>
              </w:rPr>
              <w:t>szko</w:t>
            </w:r>
            <w:r w:rsidR="00527F68">
              <w:rPr>
                <w:rFonts w:cs="Times New Roman"/>
                <w:bCs/>
              </w:rPr>
              <w:t>le</w:t>
            </w:r>
          </w:p>
          <w:p w:rsidR="00EA3877" w:rsidRDefault="00EA3877">
            <w:pPr>
              <w:widowControl w:val="0"/>
              <w:snapToGrid w:val="0"/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widowControl w:val="0"/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widowControl w:val="0"/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widowControl w:val="0"/>
              <w:snapToGrid w:val="0"/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Realizacja Programu doradztwa Zawodowego szkoły</w:t>
            </w:r>
          </w:p>
          <w:p w:rsidR="00EA3877" w:rsidRDefault="00EA3877">
            <w:pPr>
              <w:widowControl w:val="0"/>
              <w:snapToGrid w:val="0"/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widowControl w:val="0"/>
              <w:snapToGrid w:val="0"/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Zadbanie o systematyczny udział uczniów klas VII i VIII w lekcjach doradztwa zawodowego</w:t>
            </w: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Zachęcanie uczniów do </w:t>
            </w:r>
            <w:proofErr w:type="spellStart"/>
            <w:r>
              <w:rPr>
                <w:rFonts w:cs="Times New Roman"/>
                <w:bCs/>
              </w:rPr>
              <w:t>zachowań</w:t>
            </w:r>
            <w:proofErr w:type="spellEnd"/>
            <w:r>
              <w:rPr>
                <w:rFonts w:cs="Times New Roman"/>
                <w:bCs/>
              </w:rPr>
              <w:t xml:space="preserve"> prospołecznych</w:t>
            </w: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Zapoznanie uczniów klas VIII  ofertą edukacyjną okolicznych szkół.</w:t>
            </w: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  <w:bCs/>
              </w:rPr>
            </w:pPr>
          </w:p>
          <w:p w:rsidR="00BE0010" w:rsidRDefault="00BE0010">
            <w:pPr>
              <w:spacing w:line="254" w:lineRule="auto"/>
              <w:rPr>
                <w:rFonts w:cs="Times New Roman"/>
                <w:bCs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Rekrutacja do szkół ponadpodstawowych.</w:t>
            </w: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Poszerzanie wiedzy o zawodach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- praca w  zespołach wychowawczych i przedmiotowych.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BE0010" w:rsidRDefault="00BE0010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BE0010" w:rsidRDefault="00BE0010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realizacja treści programowych w oddziałach 0 – VIII.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- zajęcia z zakresu orientacji zawodowej (kl. VII i VIII), 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angażowanie uczniów w życie społeczne klasy i szkoły,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angażowanie uczniów w  działalność samorządu uczniowskiego,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uczestnictwo uczniów w kołach zainteresowań oraz zajęciach rozwijających.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udział w Targach edukacyjnych w Gomulinie.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prowadzenie zakładki na stronie internetowej szkoły, dotyczącej oferty edukacyjnej szkół z powiatu piotrkowskiego i bełchatowskiego pod nazwą „Targi Edukacyjne 202</w:t>
            </w:r>
            <w:r w:rsidR="00BE0010">
              <w:rPr>
                <w:rFonts w:cs="Times New Roman"/>
              </w:rPr>
              <w:t>6</w:t>
            </w:r>
            <w:r>
              <w:rPr>
                <w:rFonts w:cs="Times New Roman"/>
              </w:rPr>
              <w:t>”.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udzielanie pomocy w rekrutowaniu się do szkół ponadpodstawowych drogą elektroniczną ze szczególnym uwzględnieniem uczniów niepełnosprawnych,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organizacja spotkań z przedstawicielami różnych zawodów,</w:t>
            </w:r>
          </w:p>
          <w:p w:rsidR="00EA3877" w:rsidRDefault="00EA3877">
            <w:pPr>
              <w:snapToGrid w:val="0"/>
              <w:spacing w:line="254" w:lineRule="auto"/>
              <w:rPr>
                <w:rFonts w:cs="Times New Roman"/>
              </w:rPr>
            </w:pPr>
            <w:r>
              <w:rPr>
                <w:rFonts w:cs="Times New Roman"/>
              </w:rPr>
              <w:t>- organizacja wycieczek do zakładów pracy.</w:t>
            </w:r>
          </w:p>
        </w:tc>
        <w:tc>
          <w:tcPr>
            <w:tcW w:w="26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nauczyciele, wychowawcy, dyrekcja szkoły, </w:t>
            </w:r>
            <w:r w:rsidR="00527F68">
              <w:rPr>
                <w:rFonts w:cs="Times New Roman"/>
              </w:rPr>
              <w:t>peda</w:t>
            </w:r>
            <w:r w:rsidR="00BE0010">
              <w:rPr>
                <w:rFonts w:cs="Times New Roman"/>
              </w:rPr>
              <w:t xml:space="preserve">gog specjalny, psycholog, </w:t>
            </w:r>
            <w:r>
              <w:rPr>
                <w:rFonts w:cs="Times New Roman"/>
              </w:rPr>
              <w:t>nauczyciel doradztwa zawodowego.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dyrekcja szkoły, nauczyciel pełniący funkcję doradcy zawodowego, wszyscy nauczyciele realizujący program.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dyrekcja szkoły, nauczyciel pełniący funkcję doradcy zawodowego, wychowawcy, rodzice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nauczyciele, wychowawcy, opiekun samorządu uczniowskiego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dyrekcja szkoły,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nauczyciel doradztwa zawodowego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BE0010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EA3877">
              <w:rPr>
                <w:rFonts w:cs="Times New Roman"/>
              </w:rPr>
              <w:t xml:space="preserve">auczyciel doradztwa zawodowego, pedagog </w:t>
            </w:r>
            <w:r>
              <w:rPr>
                <w:rFonts w:cs="Times New Roman"/>
              </w:rPr>
              <w:t>specjalny</w:t>
            </w: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EA3877">
            <w:pPr>
              <w:snapToGrid w:val="0"/>
              <w:spacing w:line="100" w:lineRule="atLeast"/>
              <w:rPr>
                <w:rFonts w:cs="Times New Roman"/>
              </w:rPr>
            </w:pPr>
          </w:p>
          <w:p w:rsidR="00EA3877" w:rsidRDefault="00BE0010">
            <w:pPr>
              <w:snapToGrid w:val="0"/>
              <w:spacing w:line="100" w:lineRule="atLeast"/>
              <w:rPr>
                <w:rFonts w:cs="Times New Roman"/>
              </w:rPr>
            </w:pPr>
            <w:r>
              <w:rPr>
                <w:rFonts w:cs="Times New Roman"/>
              </w:rPr>
              <w:t>n</w:t>
            </w:r>
            <w:r w:rsidR="00EA3877">
              <w:rPr>
                <w:rFonts w:cs="Times New Roman"/>
              </w:rPr>
              <w:t>auczyciele, nauczyciel doradztwa zawodowego</w:t>
            </w:r>
          </w:p>
        </w:tc>
      </w:tr>
    </w:tbl>
    <w:p w:rsidR="00EA3877" w:rsidRDefault="00EA3877" w:rsidP="00EA3877">
      <w:pPr>
        <w:spacing w:line="360" w:lineRule="auto"/>
        <w:jc w:val="both"/>
        <w:rPr>
          <w:rFonts w:cs="Times New Roman"/>
        </w:rPr>
      </w:pPr>
    </w:p>
    <w:p w:rsidR="00EA3877" w:rsidRDefault="00EA3877" w:rsidP="00EA3877">
      <w:pPr>
        <w:spacing w:line="360" w:lineRule="auto"/>
        <w:jc w:val="both"/>
        <w:rPr>
          <w:rFonts w:cs="Times New Roman"/>
        </w:rPr>
      </w:pPr>
      <w:r>
        <w:rPr>
          <w:rFonts w:cs="Times New Roman"/>
          <w:u w:val="single"/>
        </w:rPr>
        <w:t xml:space="preserve">8. ZADANIA PROFILAKTYCZNE </w:t>
      </w:r>
    </w:p>
    <w:p w:rsidR="00EA3877" w:rsidRDefault="00EA3877" w:rsidP="00EA387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Zadania profilaktyczne nauczycieli</w:t>
      </w:r>
    </w:p>
    <w:p w:rsidR="00EA3877" w:rsidRDefault="00EA3877" w:rsidP="00EA3877">
      <w:pPr>
        <w:pStyle w:val="Akapitzlist1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Zwracanie podczas dyżurów - szczególnej uwagi na miejsca tzw. podwyższonego ryzyka: ubikacje, schody, itp.</w:t>
      </w:r>
    </w:p>
    <w:p w:rsidR="00EA3877" w:rsidRDefault="00EA3877" w:rsidP="00EA3877">
      <w:pPr>
        <w:pStyle w:val="Akapitzlist1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Punktualne rozpoczynanie dyżurów przed lekcjami, uczniowie w czasie zajęć nie pozostają bez opieki nauczyciela w klasie</w:t>
      </w:r>
    </w:p>
    <w:p w:rsidR="00EA3877" w:rsidRDefault="00EA3877" w:rsidP="00EA3877">
      <w:pPr>
        <w:pStyle w:val="Akapitzlist1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Informowanie na bieżąco wychowawców o niewłaściwym zachowaniu ich wychowanków zarówno przez nauczycieli dyżurujących jak pozostałych nauczycieli i pracowników szkoły</w:t>
      </w:r>
    </w:p>
    <w:p w:rsidR="00EA3877" w:rsidRDefault="00EA3877" w:rsidP="00EA3877">
      <w:pPr>
        <w:pStyle w:val="Akapitzlist1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Obserwacja zachowania uczniów w miejscach publicznych i zwracanie uwagi na przejawy agresji, palenia papierosów czy niszczenia mienia</w:t>
      </w:r>
    </w:p>
    <w:p w:rsidR="00EA3877" w:rsidRDefault="00EA3877" w:rsidP="00EA3877">
      <w:pPr>
        <w:pStyle w:val="Akapitzlist1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Wdrażanie do świadomego unikania zagrożeń oraz kształtowanie umiejętności odmawiania i negocjacji</w:t>
      </w:r>
    </w:p>
    <w:p w:rsidR="00EA3877" w:rsidRDefault="00EA3877" w:rsidP="00EA3877">
      <w:pPr>
        <w:pStyle w:val="Akapitzlist1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Dawanie przykładów sumienności, umiejętności rozwiązywania konfliktów, radzenia sobie w trudnych sytuacjach</w:t>
      </w:r>
    </w:p>
    <w:p w:rsidR="00EA3877" w:rsidRDefault="00EA3877" w:rsidP="00EA3877">
      <w:pPr>
        <w:pStyle w:val="Akapitzlist1"/>
        <w:numPr>
          <w:ilvl w:val="0"/>
          <w:numId w:val="10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Dążenie do dalszej poprawy bezpieczeństwa w szkole, reagowanie na akty agresji i przemocy oraz konsekwentne egzekwowanie prawa szkolnego</w:t>
      </w:r>
    </w:p>
    <w:p w:rsidR="00EA3877" w:rsidRDefault="00EA3877" w:rsidP="00EA3877">
      <w:pPr>
        <w:spacing w:line="360" w:lineRule="auto"/>
        <w:jc w:val="both"/>
        <w:rPr>
          <w:rFonts w:cs="Times New Roman"/>
        </w:rPr>
      </w:pPr>
    </w:p>
    <w:p w:rsidR="00EA3877" w:rsidRDefault="00EA3877" w:rsidP="00EA387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Zadania profilaktyczne wychowawców klasowych</w:t>
      </w:r>
    </w:p>
    <w:p w:rsidR="00EA3877" w:rsidRDefault="00EA3877" w:rsidP="00EA3877">
      <w:pPr>
        <w:numPr>
          <w:ilvl w:val="0"/>
          <w:numId w:val="11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Pomoc uczniom w rozwiązywaniu trudności życiowych i rodzinnych - uświadomienie uczniom możliwości zwrócenia się z problemem do konkretnej osoby w szkole: wychowawca, pedagog, dyrektor szkoły</w:t>
      </w:r>
    </w:p>
    <w:p w:rsidR="00EA3877" w:rsidRDefault="00EA3877" w:rsidP="00EA3877">
      <w:pPr>
        <w:pStyle w:val="Akapitzlist1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Podnoszenie poziomu kultury osobistej uczniów - godziny wychowawcze dotyczące zachowania się w stosunku do rówieśników, osób dorosłych, w miejscach publicznych (kino, teatr, itp.)</w:t>
      </w:r>
    </w:p>
    <w:p w:rsidR="00EA3877" w:rsidRDefault="00EA3877" w:rsidP="00EA3877">
      <w:pPr>
        <w:pStyle w:val="Akapitzlist1"/>
        <w:numPr>
          <w:ilvl w:val="0"/>
          <w:numId w:val="12"/>
        </w:numPr>
        <w:spacing w:line="360" w:lineRule="auto"/>
        <w:jc w:val="both"/>
        <w:rPr>
          <w:rFonts w:eastAsia="Times New Roman" w:cs="Times New Roman"/>
        </w:rPr>
      </w:pPr>
      <w:r>
        <w:rPr>
          <w:rFonts w:cs="Times New Roman"/>
        </w:rPr>
        <w:t>Współpraca z rodziną - inicjowanie spotkań mających na celu omawianie problemów wysuwanych przez rodziców, wywiadówki profilaktyczne</w:t>
      </w:r>
    </w:p>
    <w:p w:rsidR="00EA3877" w:rsidRDefault="00EA3877" w:rsidP="00EA3877">
      <w:pPr>
        <w:pStyle w:val="Akapitzlist1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Realizacja treści profilaktycznych dotyczących palenia tytoniu i picia alkoholu, rozwijania umiejętności interpersonalnych</w:t>
      </w:r>
    </w:p>
    <w:p w:rsidR="00EA3877" w:rsidRDefault="00EA3877" w:rsidP="00EA3877">
      <w:pPr>
        <w:pStyle w:val="Akapitzlist1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Organizacja koleżeńskiej pomocy w nauce</w:t>
      </w:r>
    </w:p>
    <w:p w:rsidR="00EA3877" w:rsidRDefault="00EA3877" w:rsidP="00EA3877">
      <w:pPr>
        <w:pStyle w:val="Akapitzlist1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Kształtowanie postaw poszanowania mienia wspólnego, dbałości o estetykę klasy, szkoły i otoczenia</w:t>
      </w:r>
    </w:p>
    <w:p w:rsidR="00EA3877" w:rsidRDefault="00EA3877" w:rsidP="00EA3877">
      <w:pPr>
        <w:pStyle w:val="Akapitzlist1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Systematyczne informowanie rodziców o postępach w nauce i zachowaniu ich dzieci</w:t>
      </w:r>
    </w:p>
    <w:p w:rsidR="00EA3877" w:rsidRDefault="00EA3877" w:rsidP="00EA3877">
      <w:pPr>
        <w:pStyle w:val="Akapitzlist1"/>
        <w:numPr>
          <w:ilvl w:val="0"/>
          <w:numId w:val="12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Pomoc w poznawaniu samego siebie i kształtowaniu pożądanego systemu wartości</w:t>
      </w:r>
    </w:p>
    <w:p w:rsidR="00EA3877" w:rsidRDefault="00EA3877" w:rsidP="00EA3877">
      <w:pPr>
        <w:spacing w:line="360" w:lineRule="auto"/>
        <w:jc w:val="both"/>
        <w:rPr>
          <w:rFonts w:cs="Times New Roman"/>
        </w:rPr>
      </w:pPr>
    </w:p>
    <w:p w:rsidR="00EA3877" w:rsidRDefault="00EA3877" w:rsidP="00EA387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Zadania profilaktyczne pedagoga s</w:t>
      </w:r>
      <w:r w:rsidR="00BE0010">
        <w:rPr>
          <w:rFonts w:cs="Times New Roman"/>
        </w:rPr>
        <w:t>pecjalnego:</w:t>
      </w:r>
    </w:p>
    <w:p w:rsidR="00EA3877" w:rsidRDefault="00EA3877" w:rsidP="00EA3877">
      <w:pPr>
        <w:pStyle w:val="Akapitzlist1"/>
        <w:numPr>
          <w:ilvl w:val="0"/>
          <w:numId w:val="1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Pomoc w rozwiązywaniu problemów wychowawczych,</w:t>
      </w:r>
    </w:p>
    <w:p w:rsidR="00EA3877" w:rsidRDefault="00EA3877" w:rsidP="00EA3877">
      <w:pPr>
        <w:pStyle w:val="Akapitzlist1"/>
        <w:numPr>
          <w:ilvl w:val="0"/>
          <w:numId w:val="1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Rozpoznawanie potrzeb uczniów i udzielanie pomocy w organizowaniu pomocy </w:t>
      </w:r>
      <w:proofErr w:type="spellStart"/>
      <w:r>
        <w:rPr>
          <w:rFonts w:cs="Times New Roman"/>
        </w:rPr>
        <w:t>psychologiczno</w:t>
      </w:r>
      <w:proofErr w:type="spellEnd"/>
      <w:r>
        <w:rPr>
          <w:rFonts w:cs="Times New Roman"/>
        </w:rPr>
        <w:t xml:space="preserve"> –pedagogicznej,</w:t>
      </w:r>
    </w:p>
    <w:p w:rsidR="00EA3877" w:rsidRDefault="00EA3877" w:rsidP="00EA3877">
      <w:pPr>
        <w:pStyle w:val="Akapitzlist1"/>
        <w:numPr>
          <w:ilvl w:val="0"/>
          <w:numId w:val="1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Organizowanie pogadanek, prelekcji dla uczniów z udziałem policji, psychologa, lekarza,</w:t>
      </w:r>
    </w:p>
    <w:p w:rsidR="00EA3877" w:rsidRDefault="00EA3877" w:rsidP="00EA3877">
      <w:pPr>
        <w:pStyle w:val="Akapitzlist1"/>
        <w:numPr>
          <w:ilvl w:val="0"/>
          <w:numId w:val="1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Pedagogizacja rodziców,</w:t>
      </w:r>
    </w:p>
    <w:p w:rsidR="00EA3877" w:rsidRDefault="00EA3877" w:rsidP="00EA3877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cs="Times New Roman"/>
        </w:rPr>
      </w:pPr>
      <w:r>
        <w:rPr>
          <w:rFonts w:cs="Times New Roman"/>
        </w:rPr>
        <w:t>Współpraca z instytucjami wspierającymi realizację zadań profilaktycznych,</w:t>
      </w:r>
    </w:p>
    <w:p w:rsidR="00EA3877" w:rsidRPr="00DE69FD" w:rsidRDefault="00EA3877" w:rsidP="00EA3877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cs="Times New Roman"/>
          <w:color w:val="000000"/>
          <w:spacing w:val="1"/>
        </w:rPr>
      </w:pPr>
      <w:r>
        <w:rPr>
          <w:rFonts w:cs="Times New Roman"/>
        </w:rPr>
        <w:t>Systematyczna współpraca z wychowawcami klas i nauczycielami, udzielanie im wsparcia w planowaniu i realizacji zadań profilaktyczno-wychowawczych.</w:t>
      </w:r>
    </w:p>
    <w:p w:rsidR="00DE69FD" w:rsidRPr="00EF36CD" w:rsidRDefault="00DE69FD" w:rsidP="00DE69FD">
      <w:pPr>
        <w:spacing w:line="360" w:lineRule="auto"/>
        <w:jc w:val="both"/>
        <w:rPr>
          <w:rFonts w:cs="Times New Roman"/>
          <w:color w:val="000000"/>
          <w:spacing w:val="1"/>
        </w:rPr>
      </w:pPr>
      <w:r>
        <w:rPr>
          <w:rFonts w:cs="Times New Roman"/>
          <w:color w:val="000000"/>
          <w:spacing w:val="1"/>
        </w:rPr>
        <w:t>Zadania profilaktyczne psychologa szkolnego</w:t>
      </w:r>
    </w:p>
    <w:p w:rsidR="00EF36CD" w:rsidRPr="00EF36CD" w:rsidRDefault="00EF36CD" w:rsidP="00EF36CD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cs="Times New Roman"/>
          <w:spacing w:val="1"/>
        </w:rPr>
      </w:pPr>
      <w:r w:rsidRPr="00EF36CD">
        <w:rPr>
          <w:rFonts w:ascii="Arial" w:eastAsia="Times New Roman" w:hAnsi="Arial" w:cs="Arial"/>
          <w:color w:val="001D35"/>
          <w:kern w:val="0"/>
          <w:sz w:val="27"/>
          <w:szCs w:val="27"/>
          <w:lang w:eastAsia="pl-PL" w:bidi="ar-SA"/>
        </w:rPr>
        <w:t> </w:t>
      </w:r>
      <w:r w:rsidRPr="00EF36CD">
        <w:rPr>
          <w:rFonts w:eastAsia="Times New Roman" w:cs="Times New Roman"/>
          <w:bCs/>
          <w:kern w:val="0"/>
          <w:lang w:eastAsia="pl-PL" w:bidi="ar-SA"/>
        </w:rPr>
        <w:t xml:space="preserve">wspieranie wszechstronnego rozwoju uczniów, </w:t>
      </w:r>
    </w:p>
    <w:p w:rsidR="00EF36CD" w:rsidRPr="00EF36CD" w:rsidRDefault="00EF36CD" w:rsidP="00EF36CD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cs="Times New Roman"/>
          <w:spacing w:val="1"/>
        </w:rPr>
      </w:pPr>
      <w:r w:rsidRPr="00EF36CD">
        <w:rPr>
          <w:rFonts w:eastAsia="Times New Roman" w:cs="Times New Roman"/>
          <w:bCs/>
          <w:kern w:val="0"/>
          <w:lang w:eastAsia="pl-PL" w:bidi="ar-SA"/>
        </w:rPr>
        <w:t xml:space="preserve">prowadzenie diagnozy potrzeb, </w:t>
      </w:r>
    </w:p>
    <w:p w:rsidR="00EF36CD" w:rsidRPr="00EF36CD" w:rsidRDefault="00EF36CD" w:rsidP="00EF36CD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cs="Times New Roman"/>
          <w:spacing w:val="1"/>
        </w:rPr>
      </w:pPr>
      <w:r w:rsidRPr="00EF36CD">
        <w:rPr>
          <w:rFonts w:eastAsia="Times New Roman" w:cs="Times New Roman"/>
          <w:bCs/>
          <w:kern w:val="0"/>
          <w:lang w:eastAsia="pl-PL" w:bidi="ar-SA"/>
        </w:rPr>
        <w:t xml:space="preserve">wdrażanie działań profilaktycznych skierowanych do całej społeczności szkolnej, </w:t>
      </w:r>
    </w:p>
    <w:p w:rsidR="00EF36CD" w:rsidRPr="00EF36CD" w:rsidRDefault="00EF36CD" w:rsidP="00EF36CD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cs="Times New Roman"/>
          <w:spacing w:val="1"/>
        </w:rPr>
      </w:pPr>
      <w:r w:rsidRPr="00EF36CD">
        <w:rPr>
          <w:rFonts w:eastAsia="Times New Roman" w:cs="Times New Roman"/>
          <w:bCs/>
          <w:kern w:val="0"/>
          <w:lang w:eastAsia="pl-PL" w:bidi="ar-SA"/>
        </w:rPr>
        <w:t>udzielanie pomocy psychologicznej uczniom, rodzicom i nauczycielom</w:t>
      </w:r>
      <w:r w:rsidRPr="00EF36CD">
        <w:rPr>
          <w:rFonts w:eastAsia="Times New Roman" w:cs="Times New Roman"/>
          <w:kern w:val="0"/>
          <w:lang w:eastAsia="pl-PL" w:bidi="ar-SA"/>
        </w:rPr>
        <w:t xml:space="preserve"> w sytuacjach trudnych i kryzysowych. </w:t>
      </w:r>
    </w:p>
    <w:p w:rsidR="00EF36CD" w:rsidRPr="00EF36CD" w:rsidRDefault="00EF36CD" w:rsidP="00EF36CD">
      <w:pPr>
        <w:numPr>
          <w:ilvl w:val="0"/>
          <w:numId w:val="13"/>
        </w:numPr>
        <w:spacing w:line="360" w:lineRule="auto"/>
        <w:ind w:left="714" w:hanging="357"/>
        <w:jc w:val="both"/>
        <w:rPr>
          <w:rFonts w:cs="Times New Roman"/>
          <w:spacing w:val="1"/>
        </w:rPr>
      </w:pPr>
      <w:r w:rsidRPr="00EF36CD">
        <w:rPr>
          <w:rFonts w:eastAsia="Times New Roman" w:cs="Times New Roman"/>
          <w:kern w:val="0"/>
          <w:lang w:eastAsia="pl-PL" w:bidi="ar-SA"/>
        </w:rPr>
        <w:t> </w:t>
      </w:r>
      <w:r w:rsidRPr="00EF36CD">
        <w:rPr>
          <w:rFonts w:eastAsia="Times New Roman" w:cs="Times New Roman"/>
          <w:bCs/>
          <w:kern w:val="0"/>
          <w:lang w:eastAsia="pl-PL" w:bidi="ar-SA"/>
        </w:rPr>
        <w:t xml:space="preserve">systematyczna </w:t>
      </w:r>
      <w:r w:rsidR="00DE69FD">
        <w:rPr>
          <w:rFonts w:eastAsia="Times New Roman" w:cs="Times New Roman"/>
          <w:bCs/>
          <w:kern w:val="0"/>
          <w:lang w:eastAsia="pl-PL" w:bidi="ar-SA"/>
        </w:rPr>
        <w:t xml:space="preserve">współpraca </w:t>
      </w:r>
      <w:r w:rsidRPr="00EF36CD">
        <w:rPr>
          <w:rFonts w:eastAsia="Times New Roman" w:cs="Times New Roman"/>
          <w:bCs/>
          <w:kern w:val="0"/>
          <w:lang w:eastAsia="pl-PL" w:bidi="ar-SA"/>
        </w:rPr>
        <w:t>z gronem pedagogicznym i rodzicami</w:t>
      </w:r>
      <w:r w:rsidRPr="00EF36CD">
        <w:rPr>
          <w:rFonts w:eastAsia="Times New Roman" w:cs="Times New Roman"/>
          <w:kern w:val="0"/>
          <w:lang w:eastAsia="pl-PL" w:bidi="ar-SA"/>
        </w:rPr>
        <w:t xml:space="preserve"> w celu propagowania zdrowego stylu życia, kształtowania postaw asertywnych i empatii, a także reagowania na problemy, takie jak zaburzenia zachowania czy objawy depresji. </w:t>
      </w:r>
    </w:p>
    <w:p w:rsidR="00EA3877" w:rsidRDefault="00EA3877" w:rsidP="00EF36CD">
      <w:pPr>
        <w:pStyle w:val="Akapitzlist1"/>
        <w:shd w:val="clear" w:color="auto" w:fill="FFFFFF"/>
        <w:spacing w:line="221" w:lineRule="exact"/>
        <w:ind w:left="0" w:right="14"/>
        <w:jc w:val="both"/>
        <w:rPr>
          <w:rFonts w:cs="Times New Roman"/>
          <w:color w:val="000000"/>
          <w:spacing w:val="1"/>
        </w:rPr>
      </w:pPr>
    </w:p>
    <w:p w:rsidR="00DE69FD" w:rsidRDefault="00DE69FD" w:rsidP="00EA3877">
      <w:pPr>
        <w:spacing w:line="360" w:lineRule="auto"/>
        <w:jc w:val="both"/>
        <w:rPr>
          <w:rFonts w:cs="Times New Roman"/>
        </w:rPr>
      </w:pPr>
    </w:p>
    <w:p w:rsidR="00EA3877" w:rsidRDefault="00EA3877" w:rsidP="00EA3877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Zadania profilaktyczne rodziców</w:t>
      </w:r>
    </w:p>
    <w:p w:rsidR="00EA3877" w:rsidRDefault="00EA3877" w:rsidP="00EA3877">
      <w:pPr>
        <w:pStyle w:val="Akapitzlist1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Każdy rodzic czuwa nad tym, aby jego dziecko wykazywało właściwą kulturę osobistą oraz sumiennie realizowało obowiązek szkolny</w:t>
      </w:r>
    </w:p>
    <w:p w:rsidR="00EA3877" w:rsidRPr="00DE69FD" w:rsidRDefault="00EA3877" w:rsidP="00DE69FD">
      <w:pPr>
        <w:pStyle w:val="Akapitzlist1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W celu zapobiegania niewłaściwym </w:t>
      </w:r>
      <w:proofErr w:type="spellStart"/>
      <w:r>
        <w:rPr>
          <w:rFonts w:cs="Times New Roman"/>
        </w:rPr>
        <w:t>zachowaniom</w:t>
      </w:r>
      <w:proofErr w:type="spellEnd"/>
      <w:r>
        <w:rPr>
          <w:rFonts w:cs="Times New Roman"/>
        </w:rPr>
        <w:t xml:space="preserve"> rodzice utrzymują regularny kontakt z wychowawcą klasy, a w razie potrzeby z pedagogiem</w:t>
      </w:r>
      <w:r w:rsidR="00BE0010">
        <w:rPr>
          <w:rFonts w:cs="Times New Roman"/>
        </w:rPr>
        <w:t>, psychologiem</w:t>
      </w:r>
      <w:r>
        <w:rPr>
          <w:rFonts w:cs="Times New Roman"/>
        </w:rPr>
        <w:t xml:space="preserve"> bądź </w:t>
      </w:r>
      <w:r w:rsidR="00BE0010">
        <w:rPr>
          <w:rFonts w:cs="Times New Roman"/>
        </w:rPr>
        <w:t>d</w:t>
      </w:r>
      <w:r>
        <w:rPr>
          <w:rFonts w:cs="Times New Roman"/>
        </w:rPr>
        <w:t xml:space="preserve">yrektorem /zastępcą/ </w:t>
      </w:r>
      <w:r w:rsidR="00EF36CD" w:rsidRPr="00DE69FD">
        <w:rPr>
          <w:rFonts w:cs="Times New Roman"/>
        </w:rPr>
        <w:t>s</w:t>
      </w:r>
      <w:r w:rsidRPr="00DE69FD">
        <w:rPr>
          <w:rFonts w:cs="Times New Roman"/>
        </w:rPr>
        <w:t>zkoły</w:t>
      </w:r>
    </w:p>
    <w:p w:rsidR="00EA3877" w:rsidRDefault="00EA3877" w:rsidP="00EA3877">
      <w:pPr>
        <w:pStyle w:val="Akapitzlist1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Rodzice biorą udział w przedsięwzięciach organizowanych przez szkołę mających na celu doskonalenie metod wychowawczych</w:t>
      </w:r>
    </w:p>
    <w:p w:rsidR="00EA3877" w:rsidRDefault="00EA3877" w:rsidP="00EA3877">
      <w:pPr>
        <w:pStyle w:val="Akapitzlist1"/>
        <w:numPr>
          <w:ilvl w:val="0"/>
          <w:numId w:val="1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Rodzice uczniów sprawiających szczególne trudności wychowawcze winni kontaktować się ze szkołą w każdym przypadku stwierdzenia naruszenia obowiązujących norm i zasad oraz wspólnie znajdować sposoby rozwiązywania problemów</w:t>
      </w:r>
    </w:p>
    <w:p w:rsidR="00EA3877" w:rsidRDefault="00EA3877" w:rsidP="00EA3877">
      <w:pPr>
        <w:pStyle w:val="Akapitzlist1"/>
        <w:spacing w:line="360" w:lineRule="auto"/>
        <w:jc w:val="both"/>
        <w:rPr>
          <w:rFonts w:cs="Times New Roman"/>
        </w:rPr>
      </w:pPr>
    </w:p>
    <w:p w:rsidR="00EA3877" w:rsidRDefault="00EA3877" w:rsidP="00EA3877">
      <w:pPr>
        <w:spacing w:line="100" w:lineRule="atLeast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9. METODY I FORMY REALIZACJI</w:t>
      </w:r>
    </w:p>
    <w:p w:rsidR="00EA3877" w:rsidRDefault="00EA3877" w:rsidP="00EA3877">
      <w:pPr>
        <w:pStyle w:val="Akapitzlist1"/>
        <w:spacing w:line="100" w:lineRule="atLeast"/>
        <w:jc w:val="both"/>
        <w:rPr>
          <w:rFonts w:cs="Times New Roman"/>
          <w:u w:val="single"/>
        </w:rPr>
      </w:pPr>
    </w:p>
    <w:p w:rsidR="00EA3877" w:rsidRDefault="00EA3877" w:rsidP="00EA3877">
      <w:pPr>
        <w:pStyle w:val="Akapitzlist1"/>
        <w:spacing w:line="360" w:lineRule="auto"/>
        <w:jc w:val="both"/>
        <w:rPr>
          <w:rFonts w:cs="Times New Roman"/>
        </w:rPr>
      </w:pPr>
      <w:r>
        <w:rPr>
          <w:rFonts w:eastAsia="Times New Roman" w:cs="Times New Roman"/>
        </w:rPr>
        <w:t xml:space="preserve"> </w:t>
      </w:r>
      <w:r>
        <w:rPr>
          <w:rFonts w:cs="Times New Roman"/>
        </w:rPr>
        <w:t>Realizacja programu odbywać się będzie w ramach:</w:t>
      </w:r>
    </w:p>
    <w:p w:rsidR="00EA3877" w:rsidRDefault="00EA3877" w:rsidP="00EA3877">
      <w:pPr>
        <w:pStyle w:val="Akapitzlist1"/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zajęć w ramach godziny z  wychowawcą</w:t>
      </w:r>
    </w:p>
    <w:p w:rsidR="00EA3877" w:rsidRDefault="00EA3877" w:rsidP="00EA3877">
      <w:pPr>
        <w:pStyle w:val="Akapitzlist1"/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zajęć </w:t>
      </w:r>
      <w:r w:rsidR="00BE0010">
        <w:rPr>
          <w:rFonts w:cs="Times New Roman"/>
        </w:rPr>
        <w:t>z zakresu edukacji zdrowotnej</w:t>
      </w:r>
    </w:p>
    <w:p w:rsidR="00EA3877" w:rsidRDefault="00EA3877" w:rsidP="00EA3877">
      <w:pPr>
        <w:pStyle w:val="Akapitzlist1"/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zajęć prowadzonych przez  pedagoga</w:t>
      </w:r>
    </w:p>
    <w:p w:rsidR="00BE0010" w:rsidRDefault="00BE0010" w:rsidP="00EA3877">
      <w:pPr>
        <w:pStyle w:val="Akapitzlist1"/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zajęć prowadzonych przez psychologa</w:t>
      </w:r>
    </w:p>
    <w:p w:rsidR="00EA3877" w:rsidRDefault="00EA3877" w:rsidP="00EA3877">
      <w:pPr>
        <w:pStyle w:val="Akapitzlist1"/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zajęć pozalekcyjnych i pozaszkolnych</w:t>
      </w:r>
    </w:p>
    <w:p w:rsidR="00BE0010" w:rsidRDefault="00BE0010" w:rsidP="00EA3877">
      <w:pPr>
        <w:pStyle w:val="Akapitzlist1"/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profilaktycznych zajęć warsztatowych prowadzonych przez terapeutów</w:t>
      </w:r>
    </w:p>
    <w:p w:rsidR="00EA3877" w:rsidRDefault="00EA3877" w:rsidP="00EA3877">
      <w:pPr>
        <w:pStyle w:val="Akapitzlist1"/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ramach edukacji pedagogicznej (pedagogizacja rodziców)</w:t>
      </w:r>
    </w:p>
    <w:p w:rsidR="00EA3877" w:rsidRDefault="00EA3877" w:rsidP="00EA3877">
      <w:pPr>
        <w:pStyle w:val="Akapitzlist1"/>
        <w:numPr>
          <w:ilvl w:val="0"/>
          <w:numId w:val="15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imprez organizowanych na terenie szkoły</w:t>
      </w:r>
    </w:p>
    <w:p w:rsidR="00EA3877" w:rsidRDefault="00EA3877" w:rsidP="00EA3877">
      <w:pPr>
        <w:pStyle w:val="Akapitzlist1"/>
        <w:numPr>
          <w:ilvl w:val="0"/>
          <w:numId w:val="15"/>
        </w:numPr>
        <w:spacing w:line="360" w:lineRule="auto"/>
        <w:jc w:val="both"/>
        <w:rPr>
          <w:rFonts w:cs="Times New Roman"/>
          <w:u w:val="single"/>
        </w:rPr>
      </w:pPr>
      <w:r>
        <w:rPr>
          <w:rFonts w:cs="Times New Roman"/>
        </w:rPr>
        <w:t>imprez charytatywnych</w:t>
      </w:r>
    </w:p>
    <w:p w:rsidR="00EA3877" w:rsidRDefault="00EA3877" w:rsidP="00EA3877">
      <w:pPr>
        <w:pStyle w:val="Akapitzlist1"/>
        <w:spacing w:line="360" w:lineRule="auto"/>
        <w:jc w:val="both"/>
        <w:rPr>
          <w:rFonts w:cs="Times New Roman"/>
        </w:rPr>
      </w:pPr>
      <w:r>
        <w:rPr>
          <w:rFonts w:cs="Times New Roman"/>
          <w:u w:val="single"/>
        </w:rPr>
        <w:t xml:space="preserve">Formy pracy: </w:t>
      </w:r>
    </w:p>
    <w:p w:rsidR="00EA3877" w:rsidRDefault="00EA3877" w:rsidP="00EA3877">
      <w:pPr>
        <w:pStyle w:val="Akapitzlist1"/>
        <w:numPr>
          <w:ilvl w:val="0"/>
          <w:numId w:val="1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oddziaływanie werbalne (rozmowy, pogadanki, wykład)</w:t>
      </w:r>
    </w:p>
    <w:p w:rsidR="00EA3877" w:rsidRDefault="00EA3877" w:rsidP="00EA3877">
      <w:pPr>
        <w:pStyle w:val="Akapitzlist1"/>
        <w:numPr>
          <w:ilvl w:val="0"/>
          <w:numId w:val="1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dyskusje tematyczne (dzielenie się doświadczeniami), wskazanie postaw (wzorców) pozytywnych</w:t>
      </w:r>
    </w:p>
    <w:p w:rsidR="00EA3877" w:rsidRDefault="00EA3877" w:rsidP="00EA3877">
      <w:pPr>
        <w:pStyle w:val="Akapitzlist1"/>
        <w:numPr>
          <w:ilvl w:val="0"/>
          <w:numId w:val="16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zajęcia grupowe, zespołowe.</w:t>
      </w:r>
    </w:p>
    <w:p w:rsidR="00EA3877" w:rsidRDefault="00EA3877" w:rsidP="00EA3877">
      <w:pPr>
        <w:pStyle w:val="Akapitzlist1"/>
        <w:spacing w:line="360" w:lineRule="auto"/>
        <w:jc w:val="both"/>
        <w:rPr>
          <w:rFonts w:cs="Times New Roman"/>
        </w:rPr>
      </w:pPr>
    </w:p>
    <w:p w:rsidR="00EA3877" w:rsidRDefault="00EA3877" w:rsidP="00EA3877">
      <w:pPr>
        <w:spacing w:line="360" w:lineRule="auto"/>
        <w:jc w:val="both"/>
        <w:rPr>
          <w:rFonts w:cs="Times New Roman"/>
        </w:rPr>
      </w:pPr>
      <w:r>
        <w:rPr>
          <w:rFonts w:cs="Times New Roman"/>
          <w:u w:val="single"/>
        </w:rPr>
        <w:t>10. EWALUACJA</w:t>
      </w:r>
    </w:p>
    <w:p w:rsidR="00EA3877" w:rsidRDefault="00EA3877" w:rsidP="00EA3877">
      <w:pPr>
        <w:pStyle w:val="Akapitzlist1"/>
        <w:spacing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>1. Badania ankietowe wśród uczniów, nauczycieli i rodziców /wg potrzeb/</w:t>
      </w:r>
    </w:p>
    <w:p w:rsidR="00EA3877" w:rsidRDefault="00EA3877" w:rsidP="00EA3877">
      <w:pPr>
        <w:pStyle w:val="Akapitzlist1"/>
        <w:spacing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t>2. Nadzór Dyrektora /zastępcy/ Szkoły Podstawowej /wg potrzeb/</w:t>
      </w:r>
    </w:p>
    <w:p w:rsidR="00EA3877" w:rsidRDefault="00EA3877" w:rsidP="00EA3877">
      <w:pPr>
        <w:pStyle w:val="Akapitzlist1"/>
        <w:spacing w:line="360" w:lineRule="auto"/>
        <w:ind w:left="0"/>
        <w:jc w:val="both"/>
        <w:rPr>
          <w:rFonts w:cs="Times New Roman"/>
        </w:rPr>
      </w:pPr>
      <w:r>
        <w:rPr>
          <w:rFonts w:cs="Times New Roman"/>
        </w:rPr>
        <w:lastRenderedPageBreak/>
        <w:t>3. Coroczne sprawozdani</w:t>
      </w:r>
      <w:r w:rsidR="00BE0010">
        <w:rPr>
          <w:rFonts w:cs="Times New Roman"/>
        </w:rPr>
        <w:t>a</w:t>
      </w:r>
      <w:r>
        <w:rPr>
          <w:rFonts w:cs="Times New Roman"/>
        </w:rPr>
        <w:t xml:space="preserve"> z realizacji szkolnego programu wychowawczo – profilaktycznego zawierające wnioski i uwagi do dalszej pracy wychowawczo-profilaktycznej szkoły.</w:t>
      </w:r>
    </w:p>
    <w:p w:rsidR="00EA3877" w:rsidRDefault="00EA3877" w:rsidP="00EA3877">
      <w:pPr>
        <w:rPr>
          <w:rFonts w:cs="Times New Roman"/>
        </w:rPr>
      </w:pPr>
    </w:p>
    <w:p w:rsidR="00EA3877" w:rsidRDefault="00EA3877" w:rsidP="00EA3877">
      <w:pPr>
        <w:rPr>
          <w:rFonts w:cs="Times New Roman"/>
        </w:rPr>
      </w:pPr>
    </w:p>
    <w:p w:rsidR="00EA3877" w:rsidRDefault="00EA3877" w:rsidP="00EA3877">
      <w:pPr>
        <w:rPr>
          <w:rFonts w:cs="Times New Roman"/>
        </w:rPr>
      </w:pPr>
    </w:p>
    <w:p w:rsidR="00EA3877" w:rsidRDefault="00EA3877" w:rsidP="00EA3877">
      <w:pPr>
        <w:rPr>
          <w:rFonts w:cs="Times New Roman"/>
        </w:rPr>
      </w:pPr>
    </w:p>
    <w:p w:rsidR="00EA3877" w:rsidRDefault="00EA3877"/>
    <w:p w:rsidR="00EA3877" w:rsidRDefault="00EA3877"/>
    <w:sectPr w:rsidR="00EA38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66"/>
        </w:tabs>
        <w:ind w:left="786" w:hanging="360"/>
      </w:pPr>
      <w:rPr>
        <w:rFonts w:ascii="Wingdings" w:hAnsi="Wingdings" w:cs="Wingdings"/>
        <w:color w:val="000000"/>
        <w:spacing w:val="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000000"/>
        <w:spacing w:val="1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olor w:val="000000"/>
        <w:spacing w:val="1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olor w:val="000000"/>
        <w:spacing w:val="1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20" w:hanging="360"/>
      </w:pPr>
      <w:rPr>
        <w:rFonts w:ascii="Symbol" w:hAnsi="Symbol" w:cs="OpenSymbol"/>
      </w:rPr>
    </w:lvl>
  </w:abstractNum>
  <w:abstractNum w:abstractNumId="11" w15:restartNumberingAfterBreak="0">
    <w:nsid w:val="176372B4"/>
    <w:multiLevelType w:val="hybridMultilevel"/>
    <w:tmpl w:val="8BFEF6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C8132B7"/>
    <w:multiLevelType w:val="hybridMultilevel"/>
    <w:tmpl w:val="718A34CA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215319E7"/>
    <w:multiLevelType w:val="hybridMultilevel"/>
    <w:tmpl w:val="E982E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E521D"/>
    <w:multiLevelType w:val="hybridMultilevel"/>
    <w:tmpl w:val="C39CDBF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971F4"/>
    <w:multiLevelType w:val="hybridMultilevel"/>
    <w:tmpl w:val="7C6829D2"/>
    <w:lvl w:ilvl="0" w:tplc="9DFC3D84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C9C1307"/>
    <w:multiLevelType w:val="multilevel"/>
    <w:tmpl w:val="4B624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E644F18"/>
    <w:multiLevelType w:val="multilevel"/>
    <w:tmpl w:val="0A04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B23C0D"/>
    <w:multiLevelType w:val="hybridMultilevel"/>
    <w:tmpl w:val="1F849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61BAA"/>
    <w:multiLevelType w:val="multilevel"/>
    <w:tmpl w:val="13D42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0B7497"/>
    <w:multiLevelType w:val="hybridMultilevel"/>
    <w:tmpl w:val="501A5A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9"/>
  </w:num>
  <w:num w:numId="5">
    <w:abstractNumId w:val="2"/>
  </w:num>
  <w:num w:numId="6">
    <w:abstractNumId w:val="1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3"/>
  </w:num>
  <w:num w:numId="18">
    <w:abstractNumId w:val="20"/>
  </w:num>
  <w:num w:numId="19">
    <w:abstractNumId w:val="11"/>
  </w:num>
  <w:num w:numId="20">
    <w:abstractNumId w:val="12"/>
  </w:num>
  <w:num w:numId="21">
    <w:abstractNumId w:val="17"/>
  </w:num>
  <w:num w:numId="22">
    <w:abstractNumId w:val="1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877"/>
    <w:rsid w:val="001C218C"/>
    <w:rsid w:val="001E66C6"/>
    <w:rsid w:val="00281E64"/>
    <w:rsid w:val="00285D40"/>
    <w:rsid w:val="003312D3"/>
    <w:rsid w:val="003B4E53"/>
    <w:rsid w:val="0046260D"/>
    <w:rsid w:val="00527F68"/>
    <w:rsid w:val="00545ED0"/>
    <w:rsid w:val="00567597"/>
    <w:rsid w:val="005E7ECE"/>
    <w:rsid w:val="00606FFD"/>
    <w:rsid w:val="00676B7F"/>
    <w:rsid w:val="006C636D"/>
    <w:rsid w:val="006F119D"/>
    <w:rsid w:val="007A5ADA"/>
    <w:rsid w:val="009B039D"/>
    <w:rsid w:val="00AB2FA5"/>
    <w:rsid w:val="00B26386"/>
    <w:rsid w:val="00BE0010"/>
    <w:rsid w:val="00C0400E"/>
    <w:rsid w:val="00C17909"/>
    <w:rsid w:val="00DE69FD"/>
    <w:rsid w:val="00E222F7"/>
    <w:rsid w:val="00E53AC7"/>
    <w:rsid w:val="00EA3877"/>
    <w:rsid w:val="00EF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A839"/>
  <w15:chartTrackingRefBased/>
  <w15:docId w15:val="{1A4A5A34-88CF-4306-B8AC-DAD91305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3877"/>
    <w:pPr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EA3877"/>
    <w:pPr>
      <w:keepNext/>
      <w:tabs>
        <w:tab w:val="left" w:pos="0"/>
      </w:tabs>
      <w:spacing w:line="100" w:lineRule="atLeast"/>
      <w:jc w:val="both"/>
      <w:outlineLvl w:val="0"/>
    </w:pPr>
    <w:rPr>
      <w:rFonts w:eastAsia="Times New Roman" w:cs="Times New Roman"/>
      <w:i/>
      <w:iCs/>
      <w:sz w:val="28"/>
    </w:rPr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EA3877"/>
    <w:pPr>
      <w:keepNext/>
      <w:numPr>
        <w:ilvl w:val="1"/>
        <w:numId w:val="1"/>
      </w:numPr>
      <w:tabs>
        <w:tab w:val="left" w:pos="0"/>
      </w:tabs>
      <w:spacing w:line="100" w:lineRule="atLeast"/>
      <w:jc w:val="center"/>
      <w:outlineLvl w:val="1"/>
    </w:pPr>
    <w:rPr>
      <w:rFonts w:eastAsia="Times New Roman" w:cs="Times New Roman"/>
      <w:b/>
      <w:bCs/>
      <w:i/>
      <w:i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1"/>
    <w:semiHidden/>
    <w:unhideWhenUsed/>
    <w:rsid w:val="00EA3877"/>
    <w:pPr>
      <w:spacing w:line="100" w:lineRule="atLeast"/>
      <w:jc w:val="both"/>
    </w:pPr>
    <w:rPr>
      <w:rFonts w:eastAsia="Times New Roman" w:cs="Times New Roman"/>
      <w:sz w:val="28"/>
      <w:u w:val="single"/>
    </w:rPr>
  </w:style>
  <w:style w:type="character" w:customStyle="1" w:styleId="TekstpodstawowyZnak1">
    <w:name w:val="Tekst podstawowy Znak1"/>
    <w:basedOn w:val="Domylnaczcionkaakapitu"/>
    <w:link w:val="Tekstpodstawowy"/>
    <w:semiHidden/>
    <w:locked/>
    <w:rsid w:val="00EA3877"/>
    <w:rPr>
      <w:rFonts w:ascii="Times New Roman" w:eastAsia="Times New Roman" w:hAnsi="Times New Roman" w:cs="Times New Roman"/>
      <w:kern w:val="2"/>
      <w:sz w:val="28"/>
      <w:szCs w:val="24"/>
      <w:u w:val="single"/>
      <w:lang w:eastAsia="hi-IN" w:bidi="hi-IN"/>
    </w:rPr>
  </w:style>
  <w:style w:type="character" w:customStyle="1" w:styleId="Nagwek1Znak">
    <w:name w:val="Nagłówek 1 Znak"/>
    <w:basedOn w:val="Domylnaczcionkaakapitu"/>
    <w:link w:val="Nagwek1"/>
    <w:rsid w:val="00EA3877"/>
    <w:rPr>
      <w:rFonts w:ascii="Times New Roman" w:eastAsia="Times New Roman" w:hAnsi="Times New Roman" w:cs="Times New Roman"/>
      <w:i/>
      <w:iCs/>
      <w:kern w:val="2"/>
      <w:sz w:val="28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semiHidden/>
    <w:rsid w:val="00EA3877"/>
    <w:rPr>
      <w:rFonts w:ascii="Times New Roman" w:eastAsia="Times New Roman" w:hAnsi="Times New Roman" w:cs="Times New Roman"/>
      <w:b/>
      <w:bCs/>
      <w:i/>
      <w:iCs/>
      <w:kern w:val="2"/>
      <w:sz w:val="28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semiHidden/>
    <w:rsid w:val="00EA3877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msonormal0">
    <w:name w:val="msonormal"/>
    <w:basedOn w:val="Normalny"/>
    <w:rsid w:val="00EA3877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77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77"/>
    <w:rPr>
      <w:sz w:val="20"/>
      <w:szCs w:val="18"/>
    </w:rPr>
  </w:style>
  <w:style w:type="paragraph" w:styleId="Tekstpodstawowywcity">
    <w:name w:val="Body Text Indent"/>
    <w:basedOn w:val="Normalny"/>
    <w:link w:val="TekstpodstawowywcityZnak1"/>
    <w:semiHidden/>
    <w:unhideWhenUsed/>
    <w:rsid w:val="00EA3877"/>
    <w:pPr>
      <w:spacing w:after="120"/>
      <w:ind w:left="283"/>
    </w:pPr>
  </w:style>
  <w:style w:type="character" w:customStyle="1" w:styleId="TekstpodstawowywcityZnak1">
    <w:name w:val="Tekst podstawowy wcięty Znak1"/>
    <w:basedOn w:val="Domylnaczcionkaakapitu"/>
    <w:link w:val="Tekstpodstawowywcity"/>
    <w:semiHidden/>
    <w:locked/>
    <w:rsid w:val="00EA3877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"/>
    <w:semiHidden/>
    <w:rsid w:val="00EA3877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Podtytu">
    <w:name w:val="Subtitle"/>
    <w:basedOn w:val="Normalny"/>
    <w:next w:val="Tekstpodstawowy"/>
    <w:link w:val="PodtytuZnak1"/>
    <w:qFormat/>
    <w:rsid w:val="00EA3877"/>
    <w:pPr>
      <w:jc w:val="center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PodtytuZnak1">
    <w:name w:val="Podtytuł Znak1"/>
    <w:basedOn w:val="Domylnaczcionkaakapitu"/>
    <w:link w:val="Podtytu"/>
    <w:locked/>
    <w:rsid w:val="00EA3877"/>
    <w:rPr>
      <w:rFonts w:ascii="Cambria" w:eastAsia="SimSun" w:hAnsi="Cambria" w:cs="Times New Roman"/>
      <w:i/>
      <w:iCs/>
      <w:color w:val="4F81BD"/>
      <w:spacing w:val="15"/>
      <w:kern w:val="2"/>
      <w:sz w:val="24"/>
      <w:szCs w:val="24"/>
      <w:lang w:eastAsia="hi-IN" w:bidi="hi-IN"/>
    </w:rPr>
  </w:style>
  <w:style w:type="character" w:customStyle="1" w:styleId="PodtytuZnak">
    <w:name w:val="Podtytuł Znak"/>
    <w:basedOn w:val="Domylnaczcionkaakapitu"/>
    <w:rsid w:val="00EA3877"/>
    <w:rPr>
      <w:rFonts w:eastAsiaTheme="minorEastAsia" w:cs="Mangal"/>
      <w:color w:val="5A5A5A" w:themeColor="text1" w:themeTint="A5"/>
      <w:spacing w:val="15"/>
      <w:kern w:val="2"/>
      <w:szCs w:val="20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877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877"/>
    <w:rPr>
      <w:rFonts w:ascii="Segoe UI" w:hAnsi="Segoe UI"/>
      <w:sz w:val="18"/>
      <w:szCs w:val="16"/>
    </w:rPr>
  </w:style>
  <w:style w:type="paragraph" w:styleId="Akapitzlist">
    <w:name w:val="List Paragraph"/>
    <w:basedOn w:val="Normalny"/>
    <w:uiPriority w:val="34"/>
    <w:qFormat/>
    <w:rsid w:val="00EA3877"/>
    <w:pPr>
      <w:ind w:left="720"/>
      <w:contextualSpacing/>
    </w:pPr>
    <w:rPr>
      <w:szCs w:val="21"/>
    </w:rPr>
  </w:style>
  <w:style w:type="paragraph" w:customStyle="1" w:styleId="Nagwek6">
    <w:name w:val="Nagłówek6"/>
    <w:basedOn w:val="Normalny"/>
    <w:next w:val="Tekstpodstawowy"/>
    <w:rsid w:val="00EA3877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rsid w:val="00EA3877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EA3877"/>
    <w:pPr>
      <w:suppressLineNumbers/>
    </w:pPr>
  </w:style>
  <w:style w:type="paragraph" w:customStyle="1" w:styleId="Nagwek5">
    <w:name w:val="Nagłówek5"/>
    <w:basedOn w:val="Normalny"/>
    <w:next w:val="Tekstpodstawowy"/>
    <w:rsid w:val="00EA387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Legenda2">
    <w:name w:val="Legenda2"/>
    <w:basedOn w:val="Normalny"/>
    <w:rsid w:val="00EA3877"/>
    <w:pPr>
      <w:suppressLineNumbers/>
      <w:spacing w:before="120" w:after="120"/>
    </w:pPr>
    <w:rPr>
      <w:i/>
      <w:iCs/>
    </w:rPr>
  </w:style>
  <w:style w:type="paragraph" w:customStyle="1" w:styleId="Nagwek4">
    <w:name w:val="Nagłówek4"/>
    <w:basedOn w:val="Normalny"/>
    <w:next w:val="Podtytu"/>
    <w:rsid w:val="00EA3877"/>
    <w:pPr>
      <w:spacing w:line="100" w:lineRule="atLeast"/>
      <w:jc w:val="center"/>
    </w:pPr>
    <w:rPr>
      <w:rFonts w:eastAsia="Times New Roman" w:cs="Times New Roman"/>
      <w:b/>
      <w:bCs/>
      <w:sz w:val="36"/>
    </w:rPr>
  </w:style>
  <w:style w:type="paragraph" w:customStyle="1" w:styleId="Legenda1">
    <w:name w:val="Legenda1"/>
    <w:basedOn w:val="Normalny"/>
    <w:rsid w:val="00EA3877"/>
    <w:pPr>
      <w:suppressLineNumbers/>
      <w:spacing w:before="120" w:after="120"/>
    </w:pPr>
    <w:rPr>
      <w:i/>
      <w:iCs/>
    </w:rPr>
  </w:style>
  <w:style w:type="paragraph" w:customStyle="1" w:styleId="Nagwek3">
    <w:name w:val="Nagłówek3"/>
    <w:basedOn w:val="Normalny"/>
    <w:next w:val="Tekstpodstawowy"/>
    <w:rsid w:val="00EA387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EA387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rsid w:val="00EA387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A3877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rsid w:val="00EA3877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EA3877"/>
    <w:pPr>
      <w:spacing w:line="100" w:lineRule="atLeast"/>
      <w:jc w:val="both"/>
    </w:pPr>
    <w:rPr>
      <w:rFonts w:eastAsia="Times New Roman" w:cs="Times New Roman"/>
      <w:sz w:val="28"/>
    </w:rPr>
  </w:style>
  <w:style w:type="paragraph" w:customStyle="1" w:styleId="NormalnyWeb1">
    <w:name w:val="Normalny (Web)1"/>
    <w:basedOn w:val="Normalny"/>
    <w:rsid w:val="00EA3877"/>
    <w:pPr>
      <w:spacing w:before="28" w:after="28" w:line="100" w:lineRule="atLeast"/>
    </w:pPr>
    <w:rPr>
      <w:rFonts w:eastAsia="Times New Roman" w:cs="Times New Roman"/>
    </w:rPr>
  </w:style>
  <w:style w:type="paragraph" w:customStyle="1" w:styleId="style2">
    <w:name w:val="style2"/>
    <w:basedOn w:val="Normalny"/>
    <w:rsid w:val="00EA3877"/>
    <w:pPr>
      <w:spacing w:before="28" w:after="28" w:line="100" w:lineRule="atLeast"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EA3877"/>
    <w:pPr>
      <w:ind w:left="720"/>
    </w:pPr>
  </w:style>
  <w:style w:type="paragraph" w:customStyle="1" w:styleId="Nagwek10">
    <w:name w:val="Nagłówek1"/>
    <w:basedOn w:val="Normalny"/>
    <w:rsid w:val="00EA3877"/>
    <w:pPr>
      <w:keepNext/>
      <w:spacing w:before="240" w:after="120" w:line="100" w:lineRule="atLeast"/>
    </w:pPr>
    <w:rPr>
      <w:rFonts w:ascii="Arial" w:eastAsia="Arial Unicode MS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EA3877"/>
    <w:pPr>
      <w:suppressLineNumbers/>
    </w:pPr>
  </w:style>
  <w:style w:type="paragraph" w:customStyle="1" w:styleId="Nagwektabeli">
    <w:name w:val="Nagłówek tabeli"/>
    <w:basedOn w:val="Zawartotabeli"/>
    <w:rsid w:val="00EA3877"/>
    <w:pPr>
      <w:jc w:val="center"/>
    </w:pPr>
    <w:rPr>
      <w:b/>
      <w:bCs/>
    </w:rPr>
  </w:style>
  <w:style w:type="character" w:customStyle="1" w:styleId="WW8Num1z0">
    <w:name w:val="WW8Num1z0"/>
    <w:rsid w:val="00EA3877"/>
  </w:style>
  <w:style w:type="character" w:customStyle="1" w:styleId="WW8Num1z1">
    <w:name w:val="WW8Num1z1"/>
    <w:rsid w:val="00EA3877"/>
  </w:style>
  <w:style w:type="character" w:customStyle="1" w:styleId="WW8Num1z2">
    <w:name w:val="WW8Num1z2"/>
    <w:rsid w:val="00EA3877"/>
  </w:style>
  <w:style w:type="character" w:customStyle="1" w:styleId="WW8Num1z3">
    <w:name w:val="WW8Num1z3"/>
    <w:rsid w:val="00EA3877"/>
  </w:style>
  <w:style w:type="character" w:customStyle="1" w:styleId="WW8Num1z4">
    <w:name w:val="WW8Num1z4"/>
    <w:rsid w:val="00EA3877"/>
  </w:style>
  <w:style w:type="character" w:customStyle="1" w:styleId="WW8Num1z5">
    <w:name w:val="WW8Num1z5"/>
    <w:rsid w:val="00EA3877"/>
  </w:style>
  <w:style w:type="character" w:customStyle="1" w:styleId="WW8Num1z6">
    <w:name w:val="WW8Num1z6"/>
    <w:rsid w:val="00EA3877"/>
  </w:style>
  <w:style w:type="character" w:customStyle="1" w:styleId="WW8Num1z7">
    <w:name w:val="WW8Num1z7"/>
    <w:rsid w:val="00EA3877"/>
  </w:style>
  <w:style w:type="character" w:customStyle="1" w:styleId="WW8Num1z8">
    <w:name w:val="WW8Num1z8"/>
    <w:rsid w:val="00EA3877"/>
  </w:style>
  <w:style w:type="character" w:customStyle="1" w:styleId="WW8Num2z0">
    <w:name w:val="WW8Num2z0"/>
    <w:rsid w:val="00EA3877"/>
    <w:rPr>
      <w:rFonts w:ascii="Symbol" w:hAnsi="Symbol" w:cs="Symbol" w:hint="default"/>
    </w:rPr>
  </w:style>
  <w:style w:type="character" w:customStyle="1" w:styleId="WW8Num2z1">
    <w:name w:val="WW8Num2z1"/>
    <w:rsid w:val="00EA3877"/>
    <w:rPr>
      <w:rFonts w:ascii="Courier New" w:hAnsi="Courier New" w:cs="Courier New" w:hint="default"/>
    </w:rPr>
  </w:style>
  <w:style w:type="character" w:customStyle="1" w:styleId="WW8Num2z2">
    <w:name w:val="WW8Num2z2"/>
    <w:rsid w:val="00EA3877"/>
    <w:rPr>
      <w:rFonts w:ascii="Wingdings" w:hAnsi="Wingdings" w:cs="Wingdings" w:hint="default"/>
    </w:rPr>
  </w:style>
  <w:style w:type="character" w:customStyle="1" w:styleId="WW8Num3z0">
    <w:name w:val="WW8Num3z0"/>
    <w:rsid w:val="00EA3877"/>
    <w:rPr>
      <w:rFonts w:ascii="Symbol" w:hAnsi="Symbol" w:cs="Symbol" w:hint="default"/>
    </w:rPr>
  </w:style>
  <w:style w:type="character" w:customStyle="1" w:styleId="WW8Num3z1">
    <w:name w:val="WW8Num3z1"/>
    <w:rsid w:val="00EA3877"/>
    <w:rPr>
      <w:rFonts w:ascii="Courier New" w:hAnsi="Courier New" w:cs="Courier New" w:hint="default"/>
    </w:rPr>
  </w:style>
  <w:style w:type="character" w:customStyle="1" w:styleId="WW8Num3z2">
    <w:name w:val="WW8Num3z2"/>
    <w:rsid w:val="00EA3877"/>
    <w:rPr>
      <w:rFonts w:ascii="Wingdings" w:hAnsi="Wingdings" w:cs="Wingdings" w:hint="default"/>
    </w:rPr>
  </w:style>
  <w:style w:type="character" w:customStyle="1" w:styleId="WW8Num4z0">
    <w:name w:val="WW8Num4z0"/>
    <w:rsid w:val="00EA3877"/>
    <w:rPr>
      <w:rFonts w:ascii="Symbol" w:hAnsi="Symbol" w:cs="Symbol" w:hint="default"/>
      <w:color w:val="000000"/>
    </w:rPr>
  </w:style>
  <w:style w:type="character" w:customStyle="1" w:styleId="WW8Num4z1">
    <w:name w:val="WW8Num4z1"/>
    <w:rsid w:val="00EA3877"/>
    <w:rPr>
      <w:rFonts w:ascii="Courier New" w:hAnsi="Courier New" w:cs="Courier New" w:hint="default"/>
    </w:rPr>
  </w:style>
  <w:style w:type="character" w:customStyle="1" w:styleId="WW8Num4z2">
    <w:name w:val="WW8Num4z2"/>
    <w:rsid w:val="00EA3877"/>
    <w:rPr>
      <w:rFonts w:ascii="Wingdings" w:hAnsi="Wingdings" w:cs="Wingdings" w:hint="default"/>
    </w:rPr>
  </w:style>
  <w:style w:type="character" w:customStyle="1" w:styleId="WW8Num5z0">
    <w:name w:val="WW8Num5z0"/>
    <w:rsid w:val="00EA3877"/>
    <w:rPr>
      <w:rFonts w:ascii="Wingdings" w:hAnsi="Wingdings" w:cs="Wingdings" w:hint="default"/>
    </w:rPr>
  </w:style>
  <w:style w:type="character" w:customStyle="1" w:styleId="WW8Num5z1">
    <w:name w:val="WW8Num5z1"/>
    <w:rsid w:val="00EA3877"/>
    <w:rPr>
      <w:rFonts w:ascii="Courier New" w:hAnsi="Courier New" w:cs="Courier New" w:hint="default"/>
    </w:rPr>
  </w:style>
  <w:style w:type="character" w:customStyle="1" w:styleId="WW8Num5z3">
    <w:name w:val="WW8Num5z3"/>
    <w:rsid w:val="00EA3877"/>
    <w:rPr>
      <w:rFonts w:ascii="Symbol" w:hAnsi="Symbol" w:cs="Symbol" w:hint="default"/>
    </w:rPr>
  </w:style>
  <w:style w:type="character" w:customStyle="1" w:styleId="WW8Num6z0">
    <w:name w:val="WW8Num6z0"/>
    <w:rsid w:val="00EA3877"/>
    <w:rPr>
      <w:rFonts w:ascii="Wingdings" w:hAnsi="Wingdings" w:cs="Wingdings" w:hint="default"/>
    </w:rPr>
  </w:style>
  <w:style w:type="character" w:customStyle="1" w:styleId="WW8Num6z1">
    <w:name w:val="WW8Num6z1"/>
    <w:rsid w:val="00EA3877"/>
    <w:rPr>
      <w:rFonts w:ascii="Courier New" w:hAnsi="Courier New" w:cs="Courier New" w:hint="default"/>
    </w:rPr>
  </w:style>
  <w:style w:type="character" w:customStyle="1" w:styleId="WW8Num6z3">
    <w:name w:val="WW8Num6z3"/>
    <w:rsid w:val="00EA3877"/>
    <w:rPr>
      <w:rFonts w:ascii="Symbol" w:hAnsi="Symbol" w:cs="Symbol" w:hint="default"/>
    </w:rPr>
  </w:style>
  <w:style w:type="character" w:customStyle="1" w:styleId="WW8Num7z0">
    <w:name w:val="WW8Num7z0"/>
    <w:rsid w:val="00EA3877"/>
    <w:rPr>
      <w:rFonts w:ascii="Wingdings" w:hAnsi="Wingdings" w:cs="Wingdings" w:hint="default"/>
      <w:color w:val="000000"/>
      <w:spacing w:val="1"/>
    </w:rPr>
  </w:style>
  <w:style w:type="character" w:customStyle="1" w:styleId="WW8Num7z1">
    <w:name w:val="WW8Num7z1"/>
    <w:rsid w:val="00EA3877"/>
    <w:rPr>
      <w:rFonts w:ascii="Courier New" w:hAnsi="Courier New" w:cs="Courier New" w:hint="default"/>
    </w:rPr>
  </w:style>
  <w:style w:type="character" w:customStyle="1" w:styleId="WW8Num7z3">
    <w:name w:val="WW8Num7z3"/>
    <w:rsid w:val="00EA3877"/>
    <w:rPr>
      <w:rFonts w:ascii="Symbol" w:hAnsi="Symbol" w:cs="Symbol" w:hint="default"/>
    </w:rPr>
  </w:style>
  <w:style w:type="character" w:customStyle="1" w:styleId="WW8Num8z0">
    <w:name w:val="WW8Num8z0"/>
    <w:rsid w:val="00EA3877"/>
    <w:rPr>
      <w:rFonts w:ascii="Wingdings" w:hAnsi="Wingdings" w:cs="Wingdings" w:hint="default"/>
    </w:rPr>
  </w:style>
  <w:style w:type="character" w:customStyle="1" w:styleId="WW8Num8z1">
    <w:name w:val="WW8Num8z1"/>
    <w:rsid w:val="00EA3877"/>
    <w:rPr>
      <w:rFonts w:ascii="Courier New" w:hAnsi="Courier New" w:cs="Courier New" w:hint="default"/>
    </w:rPr>
  </w:style>
  <w:style w:type="character" w:customStyle="1" w:styleId="WW8Num8z3">
    <w:name w:val="WW8Num8z3"/>
    <w:rsid w:val="00EA3877"/>
    <w:rPr>
      <w:rFonts w:ascii="Symbol" w:hAnsi="Symbol" w:cs="Symbol" w:hint="default"/>
    </w:rPr>
  </w:style>
  <w:style w:type="character" w:customStyle="1" w:styleId="WW8Num9z0">
    <w:name w:val="WW8Num9z0"/>
    <w:rsid w:val="00EA3877"/>
    <w:rPr>
      <w:rFonts w:ascii="Wingdings" w:hAnsi="Wingdings" w:cs="Wingdings" w:hint="default"/>
    </w:rPr>
  </w:style>
  <w:style w:type="character" w:customStyle="1" w:styleId="WW8Num9z1">
    <w:name w:val="WW8Num9z1"/>
    <w:rsid w:val="00EA3877"/>
    <w:rPr>
      <w:rFonts w:ascii="Courier New" w:hAnsi="Courier New" w:cs="Courier New" w:hint="default"/>
    </w:rPr>
  </w:style>
  <w:style w:type="character" w:customStyle="1" w:styleId="WW8Num9z3">
    <w:name w:val="WW8Num9z3"/>
    <w:rsid w:val="00EA3877"/>
    <w:rPr>
      <w:rFonts w:ascii="Symbol" w:hAnsi="Symbol" w:cs="Symbol" w:hint="default"/>
    </w:rPr>
  </w:style>
  <w:style w:type="character" w:customStyle="1" w:styleId="WW8Num10z0">
    <w:name w:val="WW8Num10z0"/>
    <w:rsid w:val="00EA3877"/>
    <w:rPr>
      <w:rFonts w:ascii="Wingdings" w:hAnsi="Wingdings" w:cs="Wingdings" w:hint="default"/>
    </w:rPr>
  </w:style>
  <w:style w:type="character" w:customStyle="1" w:styleId="WW8Num10z1">
    <w:name w:val="WW8Num10z1"/>
    <w:rsid w:val="00EA3877"/>
    <w:rPr>
      <w:rFonts w:ascii="Courier New" w:hAnsi="Courier New" w:cs="Courier New" w:hint="default"/>
    </w:rPr>
  </w:style>
  <w:style w:type="character" w:customStyle="1" w:styleId="WW8Num10z3">
    <w:name w:val="WW8Num10z3"/>
    <w:rsid w:val="00EA3877"/>
    <w:rPr>
      <w:rFonts w:ascii="Symbol" w:hAnsi="Symbol" w:cs="Symbol" w:hint="default"/>
    </w:rPr>
  </w:style>
  <w:style w:type="character" w:customStyle="1" w:styleId="WW8Num11z0">
    <w:name w:val="WW8Num11z0"/>
    <w:rsid w:val="00EA3877"/>
    <w:rPr>
      <w:rFonts w:ascii="Symbol" w:hAnsi="Symbol" w:cs="Symbol" w:hint="default"/>
    </w:rPr>
  </w:style>
  <w:style w:type="character" w:customStyle="1" w:styleId="WW8Num11z1">
    <w:name w:val="WW8Num11z1"/>
    <w:rsid w:val="00EA3877"/>
    <w:rPr>
      <w:rFonts w:ascii="Courier New" w:hAnsi="Courier New" w:cs="Courier New" w:hint="default"/>
    </w:rPr>
  </w:style>
  <w:style w:type="character" w:customStyle="1" w:styleId="WW8Num11z2">
    <w:name w:val="WW8Num11z2"/>
    <w:rsid w:val="00EA3877"/>
    <w:rPr>
      <w:rFonts w:ascii="Wingdings" w:hAnsi="Wingdings" w:cs="Wingdings" w:hint="default"/>
    </w:rPr>
  </w:style>
  <w:style w:type="character" w:customStyle="1" w:styleId="WW8Num12z0">
    <w:name w:val="WW8Num12z0"/>
    <w:rsid w:val="00EA3877"/>
    <w:rPr>
      <w:rFonts w:ascii="Symbol" w:hAnsi="Symbol" w:cs="OpenSymbol" w:hint="default"/>
    </w:rPr>
  </w:style>
  <w:style w:type="character" w:customStyle="1" w:styleId="Domylnaczcionkaakapitu4">
    <w:name w:val="Domyślna czcionka akapitu4"/>
    <w:rsid w:val="00EA3877"/>
  </w:style>
  <w:style w:type="character" w:customStyle="1" w:styleId="Domylnaczcionkaakapitu3">
    <w:name w:val="Domyślna czcionka akapitu3"/>
    <w:rsid w:val="00EA3877"/>
  </w:style>
  <w:style w:type="character" w:customStyle="1" w:styleId="WW8Num13z0">
    <w:name w:val="WW8Num13z0"/>
    <w:rsid w:val="00EA3877"/>
    <w:rPr>
      <w:rFonts w:ascii="Symbol" w:hAnsi="Symbol" w:cs="OpenSymbol" w:hint="default"/>
    </w:rPr>
  </w:style>
  <w:style w:type="character" w:customStyle="1" w:styleId="Domylnaczcionkaakapitu2">
    <w:name w:val="Domyślna czcionka akapitu2"/>
    <w:rsid w:val="00EA3877"/>
  </w:style>
  <w:style w:type="character" w:customStyle="1" w:styleId="Absatz-Standardschriftart">
    <w:name w:val="Absatz-Standardschriftart"/>
    <w:rsid w:val="00EA3877"/>
  </w:style>
  <w:style w:type="character" w:customStyle="1" w:styleId="WW-Absatz-Standardschriftart">
    <w:name w:val="WW-Absatz-Standardschriftart"/>
    <w:rsid w:val="00EA3877"/>
  </w:style>
  <w:style w:type="character" w:customStyle="1" w:styleId="WW-Absatz-Standardschriftart1">
    <w:name w:val="WW-Absatz-Standardschriftart1"/>
    <w:rsid w:val="00EA3877"/>
  </w:style>
  <w:style w:type="character" w:customStyle="1" w:styleId="WW8Num5z2">
    <w:name w:val="WW8Num5z2"/>
    <w:rsid w:val="00EA3877"/>
    <w:rPr>
      <w:rFonts w:ascii="Wingdings" w:hAnsi="Wingdings" w:cs="Wingdings" w:hint="default"/>
    </w:rPr>
  </w:style>
  <w:style w:type="character" w:customStyle="1" w:styleId="WW8Num11z3">
    <w:name w:val="WW8Num11z3"/>
    <w:rsid w:val="00EA3877"/>
    <w:rPr>
      <w:rFonts w:ascii="Symbol" w:hAnsi="Symbol" w:cs="Symbol" w:hint="default"/>
    </w:rPr>
  </w:style>
  <w:style w:type="character" w:customStyle="1" w:styleId="WW8Num12z1">
    <w:name w:val="WW8Num12z1"/>
    <w:rsid w:val="00EA3877"/>
    <w:rPr>
      <w:rFonts w:ascii="Courier New" w:hAnsi="Courier New" w:cs="Courier New" w:hint="default"/>
    </w:rPr>
  </w:style>
  <w:style w:type="character" w:customStyle="1" w:styleId="WW8Num12z3">
    <w:name w:val="WW8Num12z3"/>
    <w:rsid w:val="00EA3877"/>
    <w:rPr>
      <w:rFonts w:ascii="Symbol" w:hAnsi="Symbol" w:cs="Symbol" w:hint="default"/>
    </w:rPr>
  </w:style>
  <w:style w:type="character" w:customStyle="1" w:styleId="WW8Num13z1">
    <w:name w:val="WW8Num13z1"/>
    <w:rsid w:val="00EA3877"/>
    <w:rPr>
      <w:rFonts w:ascii="Courier New" w:hAnsi="Courier New" w:cs="Courier New" w:hint="default"/>
    </w:rPr>
  </w:style>
  <w:style w:type="character" w:customStyle="1" w:styleId="WW8Num13z2">
    <w:name w:val="WW8Num13z2"/>
    <w:rsid w:val="00EA3877"/>
    <w:rPr>
      <w:rFonts w:ascii="Wingdings" w:hAnsi="Wingdings" w:cs="Wingdings" w:hint="default"/>
    </w:rPr>
  </w:style>
  <w:style w:type="character" w:customStyle="1" w:styleId="WW8Num14z0">
    <w:name w:val="WW8Num14z0"/>
    <w:rsid w:val="00EA3877"/>
    <w:rPr>
      <w:rFonts w:ascii="Symbol" w:hAnsi="Symbol" w:cs="Symbol" w:hint="default"/>
    </w:rPr>
  </w:style>
  <w:style w:type="character" w:customStyle="1" w:styleId="WW8Num15z0">
    <w:name w:val="WW8Num15z0"/>
    <w:rsid w:val="00EA3877"/>
    <w:rPr>
      <w:rFonts w:ascii="Symbol" w:hAnsi="Symbol" w:cs="Symbol" w:hint="default"/>
    </w:rPr>
  </w:style>
  <w:style w:type="character" w:customStyle="1" w:styleId="WW8Num15z1">
    <w:name w:val="WW8Num15z1"/>
    <w:rsid w:val="00EA3877"/>
    <w:rPr>
      <w:rFonts w:ascii="Courier New" w:hAnsi="Courier New" w:cs="Courier New" w:hint="default"/>
    </w:rPr>
  </w:style>
  <w:style w:type="character" w:customStyle="1" w:styleId="WW8Num15z2">
    <w:name w:val="WW8Num15z2"/>
    <w:rsid w:val="00EA3877"/>
    <w:rPr>
      <w:rFonts w:ascii="Wingdings" w:hAnsi="Wingdings" w:cs="Wingdings" w:hint="default"/>
    </w:rPr>
  </w:style>
  <w:style w:type="character" w:customStyle="1" w:styleId="WW8Num16z0">
    <w:name w:val="WW8Num16z0"/>
    <w:rsid w:val="00EA3877"/>
    <w:rPr>
      <w:rFonts w:ascii="Symbol" w:hAnsi="Symbol" w:cs="Symbol" w:hint="default"/>
    </w:rPr>
  </w:style>
  <w:style w:type="character" w:customStyle="1" w:styleId="WW8Num16z1">
    <w:name w:val="WW8Num16z1"/>
    <w:rsid w:val="00EA3877"/>
    <w:rPr>
      <w:rFonts w:ascii="Courier New" w:hAnsi="Courier New" w:cs="Courier New" w:hint="default"/>
    </w:rPr>
  </w:style>
  <w:style w:type="character" w:customStyle="1" w:styleId="WW8Num16z2">
    <w:name w:val="WW8Num16z2"/>
    <w:rsid w:val="00EA3877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EA3877"/>
  </w:style>
  <w:style w:type="character" w:customStyle="1" w:styleId="WW8Num14z1">
    <w:name w:val="WW8Num14z1"/>
    <w:rsid w:val="00EA3877"/>
    <w:rPr>
      <w:rFonts w:ascii="Courier New" w:hAnsi="Courier New" w:cs="Courier New" w:hint="default"/>
    </w:rPr>
  </w:style>
  <w:style w:type="character" w:customStyle="1" w:styleId="WW8Num14z2">
    <w:name w:val="WW8Num14z2"/>
    <w:rsid w:val="00EA3877"/>
    <w:rPr>
      <w:rFonts w:ascii="Wingdings" w:hAnsi="Wingdings" w:cs="Wingdings" w:hint="default"/>
    </w:rPr>
  </w:style>
  <w:style w:type="character" w:customStyle="1" w:styleId="WW-Absatz-Standardschriftart11">
    <w:name w:val="WW-Absatz-Standardschriftart11"/>
    <w:rsid w:val="00EA3877"/>
  </w:style>
  <w:style w:type="character" w:customStyle="1" w:styleId="Domylnaczcionkaakapitu5">
    <w:name w:val="Domyślna czcionka akapitu5"/>
    <w:rsid w:val="00EA3877"/>
  </w:style>
  <w:style w:type="character" w:customStyle="1" w:styleId="TytuZnak">
    <w:name w:val="Tytuł Znak"/>
    <w:rsid w:val="00EA3877"/>
    <w:rPr>
      <w:rFonts w:ascii="Times New Roman" w:eastAsia="Times New Roman" w:hAnsi="Times New Roman" w:cs="Times New Roman" w:hint="default"/>
      <w:b/>
      <w:bCs/>
      <w:sz w:val="36"/>
      <w:szCs w:val="24"/>
    </w:rPr>
  </w:style>
  <w:style w:type="character" w:customStyle="1" w:styleId="apple-converted-space">
    <w:name w:val="apple-converted-space"/>
    <w:basedOn w:val="Domylnaczcionkaakapitu5"/>
    <w:rsid w:val="00EA3877"/>
  </w:style>
  <w:style w:type="character" w:customStyle="1" w:styleId="ListLabel1">
    <w:name w:val="ListLabel 1"/>
    <w:rsid w:val="00EA3877"/>
    <w:rPr>
      <w:rFonts w:ascii="Courier New" w:hAnsi="Courier New" w:cs="Courier New" w:hint="default"/>
    </w:rPr>
  </w:style>
  <w:style w:type="character" w:customStyle="1" w:styleId="ListLabel2">
    <w:name w:val="ListLabel 2"/>
    <w:rsid w:val="00EA3877"/>
    <w:rPr>
      <w:b/>
      <w:bCs w:val="0"/>
    </w:rPr>
  </w:style>
  <w:style w:type="character" w:customStyle="1" w:styleId="Symbolewypunktowania">
    <w:name w:val="Symbole wypunktowania"/>
    <w:rsid w:val="00EA3877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EA3877"/>
  </w:style>
  <w:style w:type="character" w:customStyle="1" w:styleId="vkekvd">
    <w:name w:val="vkekvd"/>
    <w:basedOn w:val="Domylnaczcionkaakapitu"/>
    <w:rsid w:val="00EF36CD"/>
  </w:style>
  <w:style w:type="character" w:customStyle="1" w:styleId="ymcsib">
    <w:name w:val="ymcsib"/>
    <w:basedOn w:val="Domylnaczcionkaakapitu"/>
    <w:rsid w:val="00EF36CD"/>
  </w:style>
  <w:style w:type="character" w:customStyle="1" w:styleId="t286pc">
    <w:name w:val="t286pc"/>
    <w:basedOn w:val="Domylnaczcionkaakapitu"/>
    <w:rsid w:val="00EF36CD"/>
  </w:style>
  <w:style w:type="character" w:styleId="Hipercze">
    <w:name w:val="Hyperlink"/>
    <w:basedOn w:val="Domylnaczcionkaakapitu"/>
    <w:uiPriority w:val="99"/>
    <w:semiHidden/>
    <w:unhideWhenUsed/>
    <w:rsid w:val="00EF36CD"/>
    <w:rPr>
      <w:color w:val="0000FF"/>
      <w:u w:val="single"/>
    </w:rPr>
  </w:style>
  <w:style w:type="paragraph" w:customStyle="1" w:styleId="jydcyd">
    <w:name w:val="jydcyd"/>
    <w:basedOn w:val="Normalny"/>
    <w:rsid w:val="00EF36CD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r0r5r">
    <w:name w:val="r0r5r"/>
    <w:basedOn w:val="Domylnaczcionkaakapitu"/>
    <w:rsid w:val="00EF36CD"/>
  </w:style>
  <w:style w:type="character" w:customStyle="1" w:styleId="zjr8l">
    <w:name w:val="zjr8l"/>
    <w:basedOn w:val="Domylnaczcionkaakapitu"/>
    <w:rsid w:val="00EF3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7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59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2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2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90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3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684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4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682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849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63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132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743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725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52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3842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583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54800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5856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0119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1747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68387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16122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30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0783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7856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04428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9723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5518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87653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9920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34065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86007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98437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638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768928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49756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223296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861489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590088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43525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6607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5478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69546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840447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11117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58032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30993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85935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312818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03290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4118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74074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37085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5542727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12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53860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5987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141486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31733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257070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7116</Words>
  <Characters>42701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Sokolowska</dc:creator>
  <cp:keywords/>
  <dc:description/>
  <cp:lastModifiedBy>Kinga Sokolowska</cp:lastModifiedBy>
  <cp:revision>12</cp:revision>
  <dcterms:created xsi:type="dcterms:W3CDTF">2025-09-03T07:53:00Z</dcterms:created>
  <dcterms:modified xsi:type="dcterms:W3CDTF">2025-09-11T09:09:00Z</dcterms:modified>
</cp:coreProperties>
</file>